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E1B73" w14:textId="77777777" w:rsidR="00754E72" w:rsidRPr="0046500C" w:rsidRDefault="00754E72" w:rsidP="00754E72">
      <w:pPr>
        <w:ind w:left="1329" w:firstLine="2127"/>
        <w:rPr>
          <w:rFonts w:ascii="Georgia" w:hAnsi="Georgia"/>
        </w:rPr>
      </w:pPr>
      <w:bookmarkStart w:id="0" w:name="_Hlk24642725"/>
      <w:r w:rsidRPr="00FC14BD">
        <w:rPr>
          <w:rFonts w:ascii="Georgia" w:hAnsi="Georgia"/>
          <w:noProof/>
          <w:sz w:val="22"/>
          <w:szCs w:val="22"/>
        </w:rPr>
        <w:drawing>
          <wp:anchor distT="0" distB="0" distL="114300" distR="114300" simplePos="0" relativeHeight="251659264" behindDoc="1" locked="0" layoutInCell="1" allowOverlap="1" wp14:anchorId="053E62BB" wp14:editId="3319FF8B">
            <wp:simplePos x="0" y="0"/>
            <wp:positionH relativeFrom="margin">
              <wp:align>center</wp:align>
            </wp:positionH>
            <wp:positionV relativeFrom="paragraph">
              <wp:posOffset>-915035</wp:posOffset>
            </wp:positionV>
            <wp:extent cx="1952625" cy="1693804"/>
            <wp:effectExtent l="0" t="0" r="0" b="1905"/>
            <wp:wrapNone/>
            <wp:docPr id="7" name="Picture 7"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Institute for Performing Arts (LIPA) Accommodation | Casita.co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2625" cy="1693804"/>
                    </a:xfrm>
                    <a:prstGeom prst="rect">
                      <a:avLst/>
                    </a:prstGeom>
                    <a:noFill/>
                    <a:ln>
                      <a:noFill/>
                    </a:ln>
                  </pic:spPr>
                </pic:pic>
              </a:graphicData>
            </a:graphic>
          </wp:anchor>
        </w:drawing>
      </w:r>
    </w:p>
    <w:p w14:paraId="42FFBA5B" w14:textId="77777777" w:rsidR="00754E72" w:rsidRDefault="00754E72" w:rsidP="00754E72">
      <w:pPr>
        <w:jc w:val="center"/>
        <w:rPr>
          <w:rFonts w:ascii="Georgia" w:hAnsi="Georgia"/>
        </w:rPr>
      </w:pPr>
    </w:p>
    <w:p w14:paraId="11486899" w14:textId="77777777" w:rsidR="00754E72" w:rsidRDefault="00754E72" w:rsidP="00754E72">
      <w:pPr>
        <w:jc w:val="center"/>
        <w:rPr>
          <w:rFonts w:ascii="Georgia" w:hAnsi="Georgia"/>
        </w:rPr>
      </w:pPr>
    </w:p>
    <w:p w14:paraId="503F3C0B" w14:textId="77777777" w:rsidR="00754E72" w:rsidRPr="004E1DA6" w:rsidRDefault="00754E72" w:rsidP="00754E72">
      <w:pPr>
        <w:jc w:val="center"/>
        <w:rPr>
          <w:rFonts w:ascii="Roboto" w:hAnsi="Roboto" w:cs="Arial"/>
          <w:b/>
          <w:sz w:val="28"/>
          <w:szCs w:val="28"/>
          <w:u w:val="single"/>
        </w:rPr>
      </w:pPr>
      <w:r w:rsidRPr="004E1DA6">
        <w:rPr>
          <w:rFonts w:ascii="Roboto" w:hAnsi="Roboto" w:cs="Arial"/>
          <w:b/>
          <w:sz w:val="28"/>
          <w:szCs w:val="28"/>
          <w:u w:val="single"/>
        </w:rPr>
        <w:t>Job Description</w:t>
      </w:r>
    </w:p>
    <w:p w14:paraId="24EF6490" w14:textId="77777777" w:rsidR="00754E72" w:rsidRPr="004E1DA6" w:rsidRDefault="00754E72" w:rsidP="00754E72">
      <w:pPr>
        <w:jc w:val="both"/>
        <w:rPr>
          <w:rFonts w:ascii="Roboto" w:hAnsi="Roboto" w:cs="Arial"/>
          <w:sz w:val="18"/>
          <w:szCs w:val="14"/>
        </w:rPr>
      </w:pPr>
    </w:p>
    <w:p w14:paraId="3335DC7F" w14:textId="77777777" w:rsidR="00220EE8" w:rsidRPr="004E1DA6" w:rsidRDefault="00220EE8" w:rsidP="00754E72">
      <w:pPr>
        <w:jc w:val="both"/>
        <w:rPr>
          <w:rFonts w:ascii="Roboto" w:hAnsi="Roboto" w:cs="Arial"/>
          <w:sz w:val="18"/>
          <w:szCs w:val="14"/>
        </w:rPr>
      </w:pPr>
    </w:p>
    <w:tbl>
      <w:tblPr>
        <w:tblStyle w:val="TableGrid"/>
        <w:tblW w:w="0" w:type="auto"/>
        <w:tblLook w:val="04A0" w:firstRow="1" w:lastRow="0" w:firstColumn="1" w:lastColumn="0" w:noHBand="0" w:noVBand="1"/>
      </w:tblPr>
      <w:tblGrid>
        <w:gridCol w:w="2328"/>
        <w:gridCol w:w="6688"/>
      </w:tblGrid>
      <w:tr w:rsidR="00754E72" w:rsidRPr="004E1DA6" w14:paraId="4BDA49B1" w14:textId="77777777" w:rsidTr="00220EE8">
        <w:trPr>
          <w:trHeight w:val="800"/>
        </w:trPr>
        <w:tc>
          <w:tcPr>
            <w:tcW w:w="2405" w:type="dxa"/>
            <w:shd w:val="clear" w:color="auto" w:fill="660033"/>
            <w:vAlign w:val="center"/>
          </w:tcPr>
          <w:p w14:paraId="0EF1B7BD" w14:textId="77777777" w:rsidR="00754E72" w:rsidRPr="004E1DA6" w:rsidRDefault="00754E72" w:rsidP="00C569B7">
            <w:pPr>
              <w:jc w:val="center"/>
              <w:rPr>
                <w:rFonts w:ascii="Roboto" w:hAnsi="Roboto" w:cs="Arial"/>
                <w:b/>
                <w:color w:val="FFFFFF" w:themeColor="background1"/>
                <w:szCs w:val="24"/>
              </w:rPr>
            </w:pPr>
            <w:r w:rsidRPr="004E1DA6">
              <w:rPr>
                <w:rFonts w:ascii="Roboto" w:hAnsi="Roboto" w:cs="Arial"/>
                <w:b/>
                <w:color w:val="FFFFFF" w:themeColor="background1"/>
                <w:szCs w:val="24"/>
              </w:rPr>
              <w:t>Job Title</w:t>
            </w:r>
          </w:p>
        </w:tc>
        <w:tc>
          <w:tcPr>
            <w:tcW w:w="7184" w:type="dxa"/>
            <w:vAlign w:val="center"/>
          </w:tcPr>
          <w:p w14:paraId="6A2295D0" w14:textId="3FDF20E5" w:rsidR="00754E72" w:rsidRPr="00166647" w:rsidRDefault="009B55C5" w:rsidP="00C569B7">
            <w:pPr>
              <w:rPr>
                <w:rFonts w:ascii="Roboto" w:hAnsi="Roboto" w:cs="Arial"/>
              </w:rPr>
            </w:pPr>
            <w:r>
              <w:rPr>
                <w:rFonts w:ascii="Roboto" w:hAnsi="Roboto" w:cs="Arial"/>
              </w:rPr>
              <w:t>Student Disability Advis</w:t>
            </w:r>
            <w:r w:rsidR="00425CF5">
              <w:rPr>
                <w:rFonts w:ascii="Roboto" w:hAnsi="Roboto" w:cs="Arial"/>
              </w:rPr>
              <w:t>e</w:t>
            </w:r>
            <w:r>
              <w:rPr>
                <w:rFonts w:ascii="Roboto" w:hAnsi="Roboto" w:cs="Arial"/>
              </w:rPr>
              <w:t>r</w:t>
            </w:r>
          </w:p>
        </w:tc>
      </w:tr>
      <w:tr w:rsidR="00754E72" w:rsidRPr="004E1DA6" w14:paraId="4BBD031D" w14:textId="77777777" w:rsidTr="00220EE8">
        <w:trPr>
          <w:trHeight w:val="570"/>
        </w:trPr>
        <w:tc>
          <w:tcPr>
            <w:tcW w:w="2405" w:type="dxa"/>
            <w:shd w:val="clear" w:color="auto" w:fill="660033"/>
            <w:vAlign w:val="center"/>
          </w:tcPr>
          <w:p w14:paraId="1049F22E" w14:textId="77777777" w:rsidR="00754E72" w:rsidRPr="004E1DA6" w:rsidRDefault="00754E72" w:rsidP="00C569B7">
            <w:pPr>
              <w:jc w:val="center"/>
              <w:rPr>
                <w:rFonts w:ascii="Roboto" w:hAnsi="Roboto" w:cs="Arial"/>
                <w:b/>
                <w:color w:val="FFFFFF" w:themeColor="background1"/>
                <w:szCs w:val="24"/>
              </w:rPr>
            </w:pPr>
            <w:r w:rsidRPr="004E1DA6">
              <w:rPr>
                <w:rFonts w:ascii="Roboto" w:hAnsi="Roboto" w:cs="Arial"/>
                <w:b/>
                <w:color w:val="FFFFFF" w:themeColor="background1"/>
                <w:szCs w:val="24"/>
              </w:rPr>
              <w:t>Salary Scale</w:t>
            </w:r>
          </w:p>
        </w:tc>
        <w:tc>
          <w:tcPr>
            <w:tcW w:w="7184" w:type="dxa"/>
            <w:vAlign w:val="center"/>
          </w:tcPr>
          <w:p w14:paraId="7FDC913E" w14:textId="3F210057" w:rsidR="00754E72" w:rsidRPr="00166647" w:rsidRDefault="0095722E" w:rsidP="00C569B7">
            <w:pPr>
              <w:rPr>
                <w:rFonts w:ascii="Roboto" w:hAnsi="Roboto" w:cs="Arial"/>
                <w:szCs w:val="24"/>
              </w:rPr>
            </w:pPr>
            <w:r>
              <w:rPr>
                <w:rFonts w:ascii="Roboto" w:hAnsi="Roboto" w:cs="Arial"/>
                <w:szCs w:val="24"/>
              </w:rPr>
              <w:t>Scale 7 - £3</w:t>
            </w:r>
            <w:r w:rsidR="003640DC">
              <w:rPr>
                <w:rFonts w:ascii="Roboto" w:hAnsi="Roboto" w:cs="Arial"/>
                <w:szCs w:val="24"/>
              </w:rPr>
              <w:t>6,320</w:t>
            </w:r>
            <w:r>
              <w:rPr>
                <w:rFonts w:ascii="Roboto" w:hAnsi="Roboto" w:cs="Arial"/>
                <w:szCs w:val="24"/>
              </w:rPr>
              <w:t xml:space="preserve"> - £3</w:t>
            </w:r>
            <w:r w:rsidR="003640DC">
              <w:rPr>
                <w:rFonts w:ascii="Roboto" w:hAnsi="Roboto" w:cs="Arial"/>
                <w:szCs w:val="24"/>
              </w:rPr>
              <w:t>8,448</w:t>
            </w:r>
          </w:p>
        </w:tc>
      </w:tr>
      <w:tr w:rsidR="00754E72" w:rsidRPr="004E1DA6" w14:paraId="3C4B6AF2" w14:textId="77777777" w:rsidTr="00C569B7">
        <w:trPr>
          <w:trHeight w:val="567"/>
        </w:trPr>
        <w:tc>
          <w:tcPr>
            <w:tcW w:w="2405" w:type="dxa"/>
            <w:shd w:val="clear" w:color="auto" w:fill="660033"/>
            <w:vAlign w:val="center"/>
          </w:tcPr>
          <w:p w14:paraId="2D2D58A9" w14:textId="77777777" w:rsidR="00754E72" w:rsidRPr="004E1DA6" w:rsidRDefault="00754E72" w:rsidP="00C569B7">
            <w:pPr>
              <w:jc w:val="center"/>
              <w:rPr>
                <w:rFonts w:ascii="Roboto" w:hAnsi="Roboto" w:cs="Arial"/>
                <w:b/>
                <w:color w:val="FFFFFF" w:themeColor="background1"/>
                <w:szCs w:val="24"/>
              </w:rPr>
            </w:pPr>
            <w:r w:rsidRPr="004E1DA6">
              <w:rPr>
                <w:rFonts w:ascii="Roboto" w:hAnsi="Roboto" w:cs="Arial"/>
                <w:b/>
                <w:color w:val="FFFFFF" w:themeColor="background1"/>
                <w:szCs w:val="24"/>
              </w:rPr>
              <w:t>Responsible To</w:t>
            </w:r>
          </w:p>
        </w:tc>
        <w:tc>
          <w:tcPr>
            <w:tcW w:w="7184" w:type="dxa"/>
            <w:vAlign w:val="center"/>
          </w:tcPr>
          <w:p w14:paraId="3FAF1F2A" w14:textId="3B0895AD" w:rsidR="00754E72" w:rsidRPr="00166647" w:rsidRDefault="009B55C5" w:rsidP="00C569B7">
            <w:pPr>
              <w:rPr>
                <w:rFonts w:ascii="Roboto" w:hAnsi="Roboto" w:cs="Arial"/>
                <w:szCs w:val="24"/>
              </w:rPr>
            </w:pPr>
            <w:r>
              <w:rPr>
                <w:rFonts w:ascii="Roboto" w:hAnsi="Roboto" w:cs="Arial"/>
                <w:szCs w:val="24"/>
              </w:rPr>
              <w:t>Head of Student Wellbeing and Disability</w:t>
            </w:r>
          </w:p>
        </w:tc>
      </w:tr>
      <w:tr w:rsidR="00754E72" w:rsidRPr="004E1DA6" w14:paraId="62E8B3CB" w14:textId="77777777" w:rsidTr="00220EE8">
        <w:trPr>
          <w:trHeight w:val="544"/>
        </w:trPr>
        <w:tc>
          <w:tcPr>
            <w:tcW w:w="2405" w:type="dxa"/>
            <w:shd w:val="clear" w:color="auto" w:fill="660033"/>
            <w:vAlign w:val="center"/>
          </w:tcPr>
          <w:p w14:paraId="345293D7" w14:textId="77777777" w:rsidR="00754E72" w:rsidRPr="004E1DA6" w:rsidRDefault="00754E72" w:rsidP="00C569B7">
            <w:pPr>
              <w:jc w:val="center"/>
              <w:rPr>
                <w:rFonts w:ascii="Roboto" w:hAnsi="Roboto" w:cs="Arial"/>
                <w:b/>
                <w:color w:val="FFFFFF" w:themeColor="background1"/>
                <w:szCs w:val="24"/>
              </w:rPr>
            </w:pPr>
            <w:r w:rsidRPr="004E1DA6">
              <w:rPr>
                <w:rFonts w:ascii="Roboto" w:hAnsi="Roboto" w:cs="Arial"/>
                <w:b/>
                <w:color w:val="FFFFFF" w:themeColor="background1"/>
                <w:szCs w:val="24"/>
              </w:rPr>
              <w:t>Responsible For</w:t>
            </w:r>
          </w:p>
        </w:tc>
        <w:tc>
          <w:tcPr>
            <w:tcW w:w="7184" w:type="dxa"/>
            <w:vAlign w:val="center"/>
          </w:tcPr>
          <w:p w14:paraId="5EFE7559" w14:textId="2609F399" w:rsidR="00754E72" w:rsidRPr="00166647" w:rsidRDefault="009B55C5" w:rsidP="00C569B7">
            <w:pPr>
              <w:rPr>
                <w:rFonts w:ascii="Roboto" w:hAnsi="Roboto" w:cs="Arial"/>
                <w:szCs w:val="24"/>
              </w:rPr>
            </w:pPr>
            <w:r>
              <w:rPr>
                <w:rFonts w:ascii="Roboto" w:hAnsi="Roboto" w:cs="Arial"/>
                <w:szCs w:val="24"/>
              </w:rPr>
              <w:t>No subordinates</w:t>
            </w:r>
          </w:p>
        </w:tc>
      </w:tr>
      <w:tr w:rsidR="00754E72" w:rsidRPr="004E1DA6" w14:paraId="19D6088F" w14:textId="77777777" w:rsidTr="00C569B7">
        <w:trPr>
          <w:trHeight w:val="567"/>
        </w:trPr>
        <w:tc>
          <w:tcPr>
            <w:tcW w:w="2405" w:type="dxa"/>
            <w:shd w:val="clear" w:color="auto" w:fill="660033"/>
            <w:vAlign w:val="center"/>
          </w:tcPr>
          <w:p w14:paraId="14465222" w14:textId="77777777" w:rsidR="00754E72" w:rsidRPr="004E1DA6" w:rsidRDefault="00754E72" w:rsidP="00C569B7">
            <w:pPr>
              <w:jc w:val="center"/>
              <w:rPr>
                <w:rFonts w:ascii="Roboto" w:hAnsi="Roboto" w:cs="Arial"/>
                <w:b/>
                <w:color w:val="FFFFFF" w:themeColor="background1"/>
                <w:szCs w:val="24"/>
              </w:rPr>
            </w:pPr>
            <w:r w:rsidRPr="004E1DA6">
              <w:rPr>
                <w:rFonts w:ascii="Roboto" w:hAnsi="Roboto" w:cs="Arial"/>
                <w:b/>
                <w:color w:val="FFFFFF" w:themeColor="background1"/>
                <w:szCs w:val="24"/>
              </w:rPr>
              <w:t>Number in Post</w:t>
            </w:r>
          </w:p>
        </w:tc>
        <w:tc>
          <w:tcPr>
            <w:tcW w:w="7184" w:type="dxa"/>
            <w:vAlign w:val="center"/>
          </w:tcPr>
          <w:p w14:paraId="68C99E97" w14:textId="66D2F492" w:rsidR="00754E72" w:rsidRPr="00166647" w:rsidRDefault="009B55C5" w:rsidP="00C569B7">
            <w:pPr>
              <w:rPr>
                <w:rFonts w:ascii="Roboto" w:hAnsi="Roboto" w:cs="Arial"/>
                <w:szCs w:val="24"/>
              </w:rPr>
            </w:pPr>
            <w:r>
              <w:rPr>
                <w:rFonts w:ascii="Roboto" w:hAnsi="Roboto" w:cs="Arial"/>
                <w:szCs w:val="24"/>
              </w:rPr>
              <w:t>1</w:t>
            </w:r>
          </w:p>
        </w:tc>
      </w:tr>
      <w:tr w:rsidR="00754E72" w:rsidRPr="004E1DA6" w14:paraId="54325AF3" w14:textId="77777777" w:rsidTr="00C569B7">
        <w:trPr>
          <w:trHeight w:val="567"/>
        </w:trPr>
        <w:tc>
          <w:tcPr>
            <w:tcW w:w="2405" w:type="dxa"/>
            <w:shd w:val="clear" w:color="auto" w:fill="660033"/>
            <w:vAlign w:val="center"/>
          </w:tcPr>
          <w:p w14:paraId="43131989" w14:textId="77777777" w:rsidR="00754E72" w:rsidRPr="004E1DA6" w:rsidRDefault="00754E72" w:rsidP="00C569B7">
            <w:pPr>
              <w:jc w:val="center"/>
              <w:rPr>
                <w:rFonts w:ascii="Roboto" w:hAnsi="Roboto" w:cs="Arial"/>
                <w:b/>
                <w:color w:val="FFFFFF" w:themeColor="background1"/>
                <w:szCs w:val="24"/>
              </w:rPr>
            </w:pPr>
            <w:r w:rsidRPr="004E1DA6">
              <w:rPr>
                <w:rFonts w:ascii="Roboto" w:hAnsi="Roboto" w:cs="Arial"/>
                <w:b/>
                <w:color w:val="FFFFFF" w:themeColor="background1"/>
                <w:szCs w:val="24"/>
              </w:rPr>
              <w:t>Date Drafted</w:t>
            </w:r>
          </w:p>
        </w:tc>
        <w:tc>
          <w:tcPr>
            <w:tcW w:w="7184" w:type="dxa"/>
            <w:vAlign w:val="center"/>
          </w:tcPr>
          <w:p w14:paraId="4EC77077" w14:textId="0894127B" w:rsidR="00754E72" w:rsidRPr="00166647" w:rsidRDefault="003640DC" w:rsidP="00C569B7">
            <w:pPr>
              <w:rPr>
                <w:rFonts w:ascii="Roboto" w:hAnsi="Roboto" w:cs="Arial"/>
                <w:szCs w:val="24"/>
              </w:rPr>
            </w:pPr>
            <w:r>
              <w:rPr>
                <w:rFonts w:ascii="Roboto" w:hAnsi="Roboto" w:cs="Arial"/>
                <w:szCs w:val="24"/>
              </w:rPr>
              <w:t>October</w:t>
            </w:r>
            <w:r w:rsidR="009B55C5">
              <w:rPr>
                <w:rFonts w:ascii="Roboto" w:hAnsi="Roboto" w:cs="Arial"/>
                <w:szCs w:val="24"/>
              </w:rPr>
              <w:t xml:space="preserve"> 2026</w:t>
            </w:r>
          </w:p>
        </w:tc>
      </w:tr>
    </w:tbl>
    <w:p w14:paraId="2AD7EE53" w14:textId="77777777" w:rsidR="00754E72" w:rsidRPr="004E1DA6" w:rsidRDefault="00754E72" w:rsidP="00754E72">
      <w:pPr>
        <w:jc w:val="both"/>
        <w:rPr>
          <w:rFonts w:ascii="Roboto" w:hAnsi="Roboto" w:cs="Arial"/>
          <w:sz w:val="23"/>
          <w:szCs w:val="23"/>
        </w:rPr>
      </w:pPr>
    </w:p>
    <w:p w14:paraId="38DEBC05" w14:textId="77777777" w:rsidR="00754E72" w:rsidRPr="004E1DA6" w:rsidRDefault="00754E72" w:rsidP="00754E72">
      <w:pPr>
        <w:jc w:val="both"/>
        <w:rPr>
          <w:rFonts w:ascii="Roboto" w:hAnsi="Roboto" w:cs="Arial"/>
          <w:sz w:val="23"/>
          <w:szCs w:val="23"/>
        </w:rPr>
      </w:pPr>
    </w:p>
    <w:tbl>
      <w:tblPr>
        <w:tblStyle w:val="TableGrid"/>
        <w:tblW w:w="0" w:type="auto"/>
        <w:tblLook w:val="04A0" w:firstRow="1" w:lastRow="0" w:firstColumn="1" w:lastColumn="0" w:noHBand="0" w:noVBand="1"/>
      </w:tblPr>
      <w:tblGrid>
        <w:gridCol w:w="9016"/>
      </w:tblGrid>
      <w:tr w:rsidR="00754E72" w:rsidRPr="004E1DA6" w14:paraId="5065E519" w14:textId="77777777" w:rsidTr="00C569B7">
        <w:trPr>
          <w:trHeight w:val="397"/>
        </w:trPr>
        <w:tc>
          <w:tcPr>
            <w:tcW w:w="9589" w:type="dxa"/>
            <w:shd w:val="clear" w:color="auto" w:fill="660033"/>
            <w:vAlign w:val="center"/>
          </w:tcPr>
          <w:p w14:paraId="53DFEBCC" w14:textId="77777777" w:rsidR="00754E72" w:rsidRPr="004E1DA6" w:rsidRDefault="00754E72" w:rsidP="00C569B7">
            <w:pPr>
              <w:rPr>
                <w:rFonts w:ascii="Roboto" w:hAnsi="Roboto" w:cs="Arial"/>
                <w:color w:val="FFFFFF" w:themeColor="background1"/>
                <w:sz w:val="22"/>
                <w:szCs w:val="22"/>
              </w:rPr>
            </w:pPr>
            <w:r w:rsidRPr="004E1DA6">
              <w:rPr>
                <w:rFonts w:ascii="Roboto" w:hAnsi="Roboto" w:cs="Arial"/>
                <w:b/>
                <w:color w:val="FFFFFF" w:themeColor="background1"/>
                <w:sz w:val="22"/>
                <w:szCs w:val="22"/>
              </w:rPr>
              <w:t>Job Purpose</w:t>
            </w:r>
          </w:p>
        </w:tc>
      </w:tr>
      <w:tr w:rsidR="00754E72" w:rsidRPr="004E1DA6" w14:paraId="180A6144" w14:textId="77777777" w:rsidTr="00C569B7">
        <w:trPr>
          <w:trHeight w:val="2835"/>
        </w:trPr>
        <w:tc>
          <w:tcPr>
            <w:tcW w:w="9589" w:type="dxa"/>
            <w:vAlign w:val="center"/>
          </w:tcPr>
          <w:p w14:paraId="44D4E178" w14:textId="77777777" w:rsidR="00481669" w:rsidRDefault="00F37984" w:rsidP="00E27207">
            <w:pPr>
              <w:spacing w:before="240" w:after="240" w:line="276" w:lineRule="auto"/>
              <w:jc w:val="both"/>
              <w:rPr>
                <w:rFonts w:ascii="Roboto" w:hAnsi="Roboto" w:cs="Arial"/>
                <w:color w:val="000000"/>
                <w:sz w:val="22"/>
                <w:szCs w:val="22"/>
              </w:rPr>
            </w:pPr>
            <w:r>
              <w:rPr>
                <w:rFonts w:ascii="Roboto" w:hAnsi="Roboto" w:cs="Arial"/>
                <w:color w:val="000000"/>
                <w:sz w:val="22"/>
                <w:szCs w:val="22"/>
              </w:rPr>
              <w:t xml:space="preserve">To </w:t>
            </w:r>
            <w:r w:rsidR="004A33DD" w:rsidRPr="004A33DD">
              <w:rPr>
                <w:rFonts w:ascii="Roboto" w:hAnsi="Roboto" w:cs="Arial"/>
                <w:color w:val="000000"/>
                <w:sz w:val="22"/>
                <w:szCs w:val="22"/>
              </w:rPr>
              <w:t xml:space="preserve">provide specialist advice, guidance and practical support to disabled students, enabling equitable access to learning, assessment and the wider student experience within a specialist performing arts environment. </w:t>
            </w:r>
            <w:r>
              <w:rPr>
                <w:rFonts w:ascii="Roboto" w:hAnsi="Roboto" w:cs="Arial"/>
                <w:color w:val="000000"/>
                <w:sz w:val="22"/>
                <w:szCs w:val="22"/>
              </w:rPr>
              <w:t xml:space="preserve">The postholder </w:t>
            </w:r>
            <w:r w:rsidRPr="009D3B00">
              <w:rPr>
                <w:rFonts w:ascii="Roboto" w:hAnsi="Roboto" w:cs="Arial"/>
                <w:color w:val="000000"/>
                <w:sz w:val="22"/>
                <w:szCs w:val="22"/>
              </w:rPr>
              <w:t>will provide advice and guidance to current and prospective disabled students, assess individual support needs</w:t>
            </w:r>
            <w:r>
              <w:rPr>
                <w:rFonts w:ascii="Roboto" w:hAnsi="Roboto" w:cs="Arial"/>
                <w:color w:val="000000"/>
                <w:sz w:val="22"/>
                <w:szCs w:val="22"/>
              </w:rPr>
              <w:t xml:space="preserve"> and</w:t>
            </w:r>
            <w:r w:rsidRPr="009D3B00">
              <w:rPr>
                <w:rFonts w:ascii="Roboto" w:hAnsi="Roboto" w:cs="Arial"/>
                <w:color w:val="000000"/>
                <w:sz w:val="22"/>
                <w:szCs w:val="22"/>
              </w:rPr>
              <w:t xml:space="preserve"> develop tailored </w:t>
            </w:r>
            <w:r>
              <w:rPr>
                <w:rFonts w:ascii="Roboto" w:hAnsi="Roboto" w:cs="Arial"/>
                <w:color w:val="000000"/>
                <w:sz w:val="22"/>
                <w:szCs w:val="22"/>
              </w:rPr>
              <w:t>Student Support Documents</w:t>
            </w:r>
            <w:r w:rsidRPr="009D3B00">
              <w:rPr>
                <w:rFonts w:ascii="Roboto" w:hAnsi="Roboto" w:cs="Arial"/>
                <w:color w:val="000000"/>
                <w:sz w:val="22"/>
                <w:szCs w:val="22"/>
              </w:rPr>
              <w:t>,</w:t>
            </w:r>
            <w:r w:rsidR="00E27207">
              <w:rPr>
                <w:rFonts w:ascii="Roboto" w:hAnsi="Roboto" w:cs="Arial"/>
                <w:color w:val="000000"/>
                <w:sz w:val="22"/>
                <w:szCs w:val="22"/>
              </w:rPr>
              <w:t xml:space="preserve"> ensuring </w:t>
            </w:r>
            <w:r w:rsidR="00E27207" w:rsidRPr="004A33DD">
              <w:rPr>
                <w:rFonts w:ascii="Roboto" w:hAnsi="Roboto" w:cs="Arial"/>
                <w:color w:val="000000"/>
                <w:sz w:val="22"/>
                <w:szCs w:val="22"/>
              </w:rPr>
              <w:t>reasonable adjustments are identified, implemented and reviewed in line with the Equality Act 2010.</w:t>
            </w:r>
            <w:r w:rsidR="00E27207">
              <w:rPr>
                <w:rFonts w:ascii="Roboto" w:hAnsi="Roboto" w:cs="Arial"/>
                <w:color w:val="000000"/>
                <w:sz w:val="22"/>
                <w:szCs w:val="22"/>
              </w:rPr>
              <w:t xml:space="preserve"> </w:t>
            </w:r>
          </w:p>
          <w:p w14:paraId="1CE1A883" w14:textId="6CA659EE" w:rsidR="00754E72" w:rsidRPr="00BF7800" w:rsidRDefault="004A33DD" w:rsidP="00E27207">
            <w:pPr>
              <w:spacing w:before="240" w:after="240" w:line="276" w:lineRule="auto"/>
              <w:jc w:val="both"/>
              <w:rPr>
                <w:rFonts w:ascii="Roboto" w:hAnsi="Roboto" w:cs="Arial"/>
                <w:color w:val="000000"/>
                <w:sz w:val="22"/>
                <w:szCs w:val="22"/>
              </w:rPr>
            </w:pPr>
            <w:r w:rsidRPr="004A33DD">
              <w:rPr>
                <w:rFonts w:ascii="Roboto" w:hAnsi="Roboto" w:cs="Arial"/>
                <w:color w:val="000000"/>
                <w:sz w:val="22"/>
                <w:szCs w:val="22"/>
              </w:rPr>
              <w:t xml:space="preserve">The postholder will </w:t>
            </w:r>
            <w:r w:rsidR="00305E8C">
              <w:rPr>
                <w:rFonts w:ascii="Roboto" w:hAnsi="Roboto" w:cs="Arial"/>
                <w:color w:val="000000"/>
                <w:sz w:val="22"/>
                <w:szCs w:val="22"/>
              </w:rPr>
              <w:t xml:space="preserve">take a </w:t>
            </w:r>
            <w:r w:rsidR="00305E8C" w:rsidRPr="00305E8C">
              <w:rPr>
                <w:rFonts w:ascii="Roboto" w:hAnsi="Roboto" w:cs="Arial"/>
                <w:color w:val="000000"/>
                <w:sz w:val="22"/>
                <w:szCs w:val="22"/>
              </w:rPr>
              <w:t>proactive, student-centred approach</w:t>
            </w:r>
            <w:r w:rsidR="00314BD9">
              <w:rPr>
                <w:rFonts w:ascii="Roboto" w:hAnsi="Roboto" w:cs="Arial"/>
                <w:color w:val="000000"/>
                <w:sz w:val="22"/>
                <w:szCs w:val="22"/>
              </w:rPr>
              <w:t>, working</w:t>
            </w:r>
            <w:r w:rsidRPr="004A33DD">
              <w:rPr>
                <w:rFonts w:ascii="Roboto" w:hAnsi="Roboto" w:cs="Arial"/>
                <w:color w:val="000000"/>
                <w:sz w:val="22"/>
                <w:szCs w:val="22"/>
              </w:rPr>
              <w:t xml:space="preserve"> collaboratively with students, academic staff, and external partners</w:t>
            </w:r>
            <w:r w:rsidR="00E27207">
              <w:rPr>
                <w:rFonts w:ascii="Roboto" w:hAnsi="Roboto" w:cs="Arial"/>
                <w:color w:val="000000"/>
                <w:sz w:val="22"/>
                <w:szCs w:val="22"/>
              </w:rPr>
              <w:t>.</w:t>
            </w:r>
            <w:r w:rsidRPr="004A33DD">
              <w:rPr>
                <w:rFonts w:ascii="Roboto" w:hAnsi="Roboto" w:cs="Arial"/>
                <w:color w:val="000000"/>
                <w:sz w:val="22"/>
                <w:szCs w:val="22"/>
              </w:rPr>
              <w:t xml:space="preserve"> </w:t>
            </w:r>
            <w:r w:rsidR="00E27207">
              <w:rPr>
                <w:rFonts w:ascii="Roboto" w:hAnsi="Roboto" w:cs="Arial"/>
                <w:color w:val="000000"/>
                <w:sz w:val="22"/>
                <w:szCs w:val="22"/>
              </w:rPr>
              <w:t>This</w:t>
            </w:r>
            <w:r w:rsidR="00E27207" w:rsidRPr="009D3B00">
              <w:rPr>
                <w:rFonts w:ascii="Roboto" w:hAnsi="Roboto" w:cs="Arial"/>
                <w:color w:val="000000"/>
                <w:sz w:val="22"/>
                <w:szCs w:val="22"/>
              </w:rPr>
              <w:t xml:space="preserve"> </w:t>
            </w:r>
            <w:r w:rsidR="00E27207">
              <w:rPr>
                <w:rFonts w:ascii="Roboto" w:hAnsi="Roboto" w:cs="Arial"/>
                <w:color w:val="000000"/>
                <w:sz w:val="22"/>
                <w:szCs w:val="22"/>
              </w:rPr>
              <w:t xml:space="preserve">is </w:t>
            </w:r>
            <w:r w:rsidR="00E27207" w:rsidRPr="009D3B00">
              <w:rPr>
                <w:rFonts w:ascii="Roboto" w:hAnsi="Roboto" w:cs="Arial"/>
                <w:color w:val="000000"/>
                <w:sz w:val="22"/>
                <w:szCs w:val="22"/>
              </w:rPr>
              <w:t>a</w:t>
            </w:r>
            <w:r w:rsidR="00E27207">
              <w:rPr>
                <w:rFonts w:ascii="Roboto" w:hAnsi="Roboto" w:cs="Arial"/>
                <w:color w:val="000000"/>
                <w:sz w:val="22"/>
                <w:szCs w:val="22"/>
              </w:rPr>
              <w:t>n</w:t>
            </w:r>
            <w:r w:rsidR="00E27207" w:rsidRPr="009D3B00">
              <w:rPr>
                <w:rFonts w:ascii="Roboto" w:hAnsi="Roboto" w:cs="Arial"/>
                <w:color w:val="000000"/>
                <w:sz w:val="22"/>
                <w:szCs w:val="22"/>
              </w:rPr>
              <w:t xml:space="preserve"> </w:t>
            </w:r>
            <w:r w:rsidR="00E27207">
              <w:rPr>
                <w:rFonts w:ascii="Roboto" w:hAnsi="Roboto" w:cs="Arial"/>
                <w:color w:val="000000"/>
                <w:sz w:val="22"/>
                <w:szCs w:val="22"/>
              </w:rPr>
              <w:t>essential</w:t>
            </w:r>
            <w:r w:rsidR="00E27207" w:rsidRPr="009D3B00">
              <w:rPr>
                <w:rFonts w:ascii="Roboto" w:hAnsi="Roboto" w:cs="Arial"/>
                <w:color w:val="000000"/>
                <w:sz w:val="22"/>
                <w:szCs w:val="22"/>
              </w:rPr>
              <w:t xml:space="preserve"> role within</w:t>
            </w:r>
            <w:r w:rsidR="00E27207">
              <w:rPr>
                <w:rFonts w:ascii="Roboto" w:hAnsi="Roboto" w:cs="Arial"/>
                <w:color w:val="000000"/>
                <w:sz w:val="22"/>
                <w:szCs w:val="22"/>
              </w:rPr>
              <w:t xml:space="preserve"> LIPA’s</w:t>
            </w:r>
            <w:r w:rsidR="00E27207" w:rsidRPr="009D3B00">
              <w:rPr>
                <w:rFonts w:ascii="Roboto" w:hAnsi="Roboto" w:cs="Arial"/>
                <w:color w:val="000000"/>
                <w:sz w:val="22"/>
                <w:szCs w:val="22"/>
              </w:rPr>
              <w:t xml:space="preserve"> Studen</w:t>
            </w:r>
            <w:r w:rsidR="00E27207">
              <w:rPr>
                <w:rFonts w:ascii="Roboto" w:hAnsi="Roboto" w:cs="Arial"/>
                <w:color w:val="000000"/>
                <w:sz w:val="22"/>
                <w:szCs w:val="22"/>
              </w:rPr>
              <w:t>t Wellbeing and Disability Service</w:t>
            </w:r>
            <w:r w:rsidR="00E27207" w:rsidRPr="009D3B00">
              <w:rPr>
                <w:rFonts w:ascii="Roboto" w:hAnsi="Roboto" w:cs="Arial"/>
                <w:color w:val="000000"/>
                <w:sz w:val="22"/>
                <w:szCs w:val="22"/>
              </w:rPr>
              <w:t xml:space="preserve">, contributing to the </w:t>
            </w:r>
            <w:r w:rsidR="005B4B16">
              <w:rPr>
                <w:rFonts w:ascii="Roboto" w:hAnsi="Roboto" w:cs="Arial"/>
                <w:color w:val="000000"/>
                <w:sz w:val="22"/>
                <w:szCs w:val="22"/>
              </w:rPr>
              <w:t xml:space="preserve">ongoing </w:t>
            </w:r>
            <w:r w:rsidR="00E27207" w:rsidRPr="009D3B00">
              <w:rPr>
                <w:rFonts w:ascii="Roboto" w:hAnsi="Roboto" w:cs="Arial"/>
                <w:color w:val="000000"/>
                <w:sz w:val="22"/>
                <w:szCs w:val="22"/>
              </w:rPr>
              <w:t>delivery of high-quality, student-centred support</w:t>
            </w:r>
            <w:r w:rsidR="008C7CE0">
              <w:rPr>
                <w:rFonts w:ascii="Roboto" w:hAnsi="Roboto" w:cs="Arial"/>
                <w:color w:val="000000"/>
                <w:sz w:val="22"/>
                <w:szCs w:val="22"/>
              </w:rPr>
              <w:t>. Th</w:t>
            </w:r>
            <w:r w:rsidR="001B3034">
              <w:rPr>
                <w:rFonts w:ascii="Roboto" w:hAnsi="Roboto" w:cs="Arial"/>
                <w:color w:val="000000"/>
                <w:sz w:val="22"/>
                <w:szCs w:val="22"/>
              </w:rPr>
              <w:t>e postholder will join a supportive</w:t>
            </w:r>
            <w:r w:rsidR="002E548A">
              <w:rPr>
                <w:rFonts w:ascii="Roboto" w:hAnsi="Roboto" w:cs="Arial"/>
                <w:color w:val="000000"/>
                <w:sz w:val="22"/>
                <w:szCs w:val="22"/>
              </w:rPr>
              <w:t xml:space="preserve"> and </w:t>
            </w:r>
            <w:r w:rsidR="003F5C30">
              <w:rPr>
                <w:rFonts w:ascii="Roboto" w:hAnsi="Roboto" w:cs="Arial"/>
                <w:color w:val="000000"/>
                <w:sz w:val="22"/>
                <w:szCs w:val="22"/>
              </w:rPr>
              <w:t>small</w:t>
            </w:r>
            <w:r w:rsidR="001B3034">
              <w:rPr>
                <w:rFonts w:ascii="Roboto" w:hAnsi="Roboto" w:cs="Arial"/>
                <w:color w:val="000000"/>
                <w:sz w:val="22"/>
                <w:szCs w:val="22"/>
              </w:rPr>
              <w:t xml:space="preserve"> team </w:t>
            </w:r>
            <w:r w:rsidR="001B3034" w:rsidRPr="001B3034">
              <w:rPr>
                <w:rFonts w:ascii="Roboto" w:hAnsi="Roboto" w:cs="Arial"/>
                <w:color w:val="000000"/>
                <w:sz w:val="22"/>
                <w:szCs w:val="22"/>
              </w:rPr>
              <w:t xml:space="preserve">responsible for the pastoral support </w:t>
            </w:r>
            <w:r w:rsidR="002E548A">
              <w:rPr>
                <w:rFonts w:ascii="Roboto" w:hAnsi="Roboto" w:cs="Arial"/>
                <w:color w:val="000000"/>
                <w:sz w:val="22"/>
                <w:szCs w:val="22"/>
              </w:rPr>
              <w:t>of</w:t>
            </w:r>
            <w:r w:rsidR="001B3034" w:rsidRPr="001B3034">
              <w:rPr>
                <w:rFonts w:ascii="Roboto" w:hAnsi="Roboto" w:cs="Arial"/>
                <w:color w:val="000000"/>
                <w:sz w:val="22"/>
                <w:szCs w:val="22"/>
              </w:rPr>
              <w:t xml:space="preserve"> students. </w:t>
            </w:r>
          </w:p>
        </w:tc>
      </w:tr>
    </w:tbl>
    <w:p w14:paraId="61421F9B" w14:textId="77777777" w:rsidR="00754E72" w:rsidRPr="004E1DA6" w:rsidRDefault="00754E72" w:rsidP="00754E72">
      <w:pPr>
        <w:overflowPunct/>
        <w:autoSpaceDE/>
        <w:autoSpaceDN/>
        <w:adjustRightInd/>
        <w:textAlignment w:val="auto"/>
        <w:rPr>
          <w:rFonts w:ascii="Roboto" w:hAnsi="Roboto" w:cs="Arial"/>
          <w:sz w:val="22"/>
          <w:szCs w:val="22"/>
        </w:rPr>
      </w:pPr>
    </w:p>
    <w:tbl>
      <w:tblPr>
        <w:tblStyle w:val="TableGrid"/>
        <w:tblW w:w="0" w:type="auto"/>
        <w:tblLook w:val="04A0" w:firstRow="1" w:lastRow="0" w:firstColumn="1" w:lastColumn="0" w:noHBand="0" w:noVBand="1"/>
      </w:tblPr>
      <w:tblGrid>
        <w:gridCol w:w="9016"/>
      </w:tblGrid>
      <w:tr w:rsidR="00754E72" w:rsidRPr="004E1DA6" w14:paraId="20CAE04A" w14:textId="77777777" w:rsidTr="00481669">
        <w:trPr>
          <w:trHeight w:val="397"/>
        </w:trPr>
        <w:tc>
          <w:tcPr>
            <w:tcW w:w="9016" w:type="dxa"/>
            <w:shd w:val="clear" w:color="auto" w:fill="660033"/>
            <w:vAlign w:val="center"/>
          </w:tcPr>
          <w:p w14:paraId="40C35619" w14:textId="77777777" w:rsidR="00754E72" w:rsidRPr="004E1DA6" w:rsidRDefault="00754E72" w:rsidP="00C569B7">
            <w:pPr>
              <w:rPr>
                <w:rFonts w:ascii="Roboto" w:hAnsi="Roboto" w:cs="Arial"/>
                <w:color w:val="FFFFFF" w:themeColor="background1"/>
                <w:sz w:val="22"/>
                <w:szCs w:val="22"/>
              </w:rPr>
            </w:pPr>
            <w:r w:rsidRPr="004E1DA6">
              <w:rPr>
                <w:rFonts w:ascii="Roboto" w:hAnsi="Roboto" w:cs="Arial"/>
                <w:b/>
                <w:color w:val="FFFFFF" w:themeColor="background1"/>
                <w:sz w:val="22"/>
                <w:szCs w:val="22"/>
              </w:rPr>
              <w:t>Major Tasks</w:t>
            </w:r>
          </w:p>
        </w:tc>
      </w:tr>
      <w:tr w:rsidR="00754E72" w:rsidRPr="004E1DA6" w14:paraId="24393C81" w14:textId="77777777" w:rsidTr="00481669">
        <w:trPr>
          <w:trHeight w:val="558"/>
        </w:trPr>
        <w:tc>
          <w:tcPr>
            <w:tcW w:w="9016" w:type="dxa"/>
            <w:vAlign w:val="center"/>
          </w:tcPr>
          <w:p w14:paraId="4D4461C7" w14:textId="77777777" w:rsidR="00754E72" w:rsidRDefault="00CA2449" w:rsidP="00A312F2">
            <w:pPr>
              <w:pStyle w:val="ListParagraph"/>
              <w:numPr>
                <w:ilvl w:val="0"/>
                <w:numId w:val="2"/>
              </w:numPr>
              <w:spacing w:before="240" w:after="240"/>
              <w:rPr>
                <w:rFonts w:ascii="Roboto" w:hAnsi="Roboto" w:cs="Arial"/>
                <w:bCs/>
                <w:sz w:val="22"/>
                <w:szCs w:val="22"/>
              </w:rPr>
            </w:pPr>
            <w:r>
              <w:rPr>
                <w:rFonts w:ascii="Roboto" w:hAnsi="Roboto" w:cs="Arial"/>
                <w:bCs/>
                <w:sz w:val="22"/>
                <w:szCs w:val="22"/>
              </w:rPr>
              <w:t>Student Support</w:t>
            </w:r>
          </w:p>
          <w:p w14:paraId="492BEFE7" w14:textId="77777777" w:rsidR="00CA2449" w:rsidRDefault="00CA2449" w:rsidP="00A312F2">
            <w:pPr>
              <w:pStyle w:val="ListParagraph"/>
              <w:numPr>
                <w:ilvl w:val="0"/>
                <w:numId w:val="2"/>
              </w:numPr>
              <w:spacing w:before="240" w:after="240"/>
              <w:rPr>
                <w:rFonts w:ascii="Roboto" w:hAnsi="Roboto" w:cs="Arial"/>
                <w:bCs/>
                <w:sz w:val="22"/>
                <w:szCs w:val="22"/>
              </w:rPr>
            </w:pPr>
            <w:r>
              <w:rPr>
                <w:rFonts w:ascii="Roboto" w:hAnsi="Roboto" w:cs="Arial"/>
                <w:bCs/>
                <w:sz w:val="22"/>
                <w:szCs w:val="22"/>
              </w:rPr>
              <w:t xml:space="preserve">Reasonable adjustments and inclusive practice </w:t>
            </w:r>
          </w:p>
          <w:p w14:paraId="51314398" w14:textId="77777777" w:rsidR="001C4414" w:rsidRDefault="001C4414" w:rsidP="00A312F2">
            <w:pPr>
              <w:pStyle w:val="ListParagraph"/>
              <w:numPr>
                <w:ilvl w:val="0"/>
                <w:numId w:val="2"/>
              </w:numPr>
              <w:spacing w:before="240" w:after="240"/>
              <w:rPr>
                <w:rFonts w:ascii="Roboto" w:hAnsi="Roboto" w:cs="Arial"/>
                <w:bCs/>
                <w:sz w:val="22"/>
                <w:szCs w:val="22"/>
              </w:rPr>
            </w:pPr>
            <w:r w:rsidRPr="001C4414">
              <w:rPr>
                <w:rFonts w:ascii="Roboto" w:hAnsi="Roboto" w:cs="Arial"/>
                <w:bCs/>
                <w:sz w:val="22"/>
                <w:szCs w:val="22"/>
              </w:rPr>
              <w:t xml:space="preserve">External </w:t>
            </w:r>
            <w:r>
              <w:rPr>
                <w:rFonts w:ascii="Roboto" w:hAnsi="Roboto" w:cs="Arial"/>
                <w:bCs/>
                <w:sz w:val="22"/>
                <w:szCs w:val="22"/>
              </w:rPr>
              <w:t>l</w:t>
            </w:r>
            <w:r w:rsidRPr="001C4414">
              <w:rPr>
                <w:rFonts w:ascii="Roboto" w:hAnsi="Roboto" w:cs="Arial"/>
                <w:bCs/>
                <w:sz w:val="22"/>
                <w:szCs w:val="22"/>
              </w:rPr>
              <w:t xml:space="preserve">iaison </w:t>
            </w:r>
            <w:r>
              <w:rPr>
                <w:rFonts w:ascii="Roboto" w:hAnsi="Roboto" w:cs="Arial"/>
                <w:bCs/>
                <w:sz w:val="22"/>
                <w:szCs w:val="22"/>
              </w:rPr>
              <w:t>and</w:t>
            </w:r>
            <w:r w:rsidRPr="001C4414">
              <w:rPr>
                <w:rFonts w:ascii="Roboto" w:hAnsi="Roboto" w:cs="Arial"/>
                <w:bCs/>
                <w:sz w:val="22"/>
                <w:szCs w:val="22"/>
              </w:rPr>
              <w:t xml:space="preserve"> </w:t>
            </w:r>
            <w:r>
              <w:rPr>
                <w:rFonts w:ascii="Roboto" w:hAnsi="Roboto" w:cs="Arial"/>
                <w:bCs/>
                <w:sz w:val="22"/>
                <w:szCs w:val="22"/>
              </w:rPr>
              <w:t>f</w:t>
            </w:r>
            <w:r w:rsidRPr="001C4414">
              <w:rPr>
                <w:rFonts w:ascii="Roboto" w:hAnsi="Roboto" w:cs="Arial"/>
                <w:bCs/>
                <w:sz w:val="22"/>
                <w:szCs w:val="22"/>
              </w:rPr>
              <w:t>unding</w:t>
            </w:r>
          </w:p>
          <w:p w14:paraId="1FD2DD59" w14:textId="77777777" w:rsidR="0098543F" w:rsidRDefault="0098543F" w:rsidP="00A312F2">
            <w:pPr>
              <w:pStyle w:val="ListParagraph"/>
              <w:numPr>
                <w:ilvl w:val="0"/>
                <w:numId w:val="2"/>
              </w:numPr>
              <w:spacing w:before="240" w:after="240"/>
              <w:rPr>
                <w:rFonts w:ascii="Roboto" w:hAnsi="Roboto" w:cs="Arial"/>
                <w:bCs/>
                <w:sz w:val="22"/>
                <w:szCs w:val="22"/>
              </w:rPr>
            </w:pPr>
            <w:r>
              <w:rPr>
                <w:rFonts w:ascii="Roboto" w:hAnsi="Roboto" w:cs="Arial"/>
                <w:bCs/>
                <w:sz w:val="22"/>
                <w:szCs w:val="22"/>
              </w:rPr>
              <w:t>Policy, records and service development</w:t>
            </w:r>
          </w:p>
          <w:p w14:paraId="220B3D3E" w14:textId="0CE3777A" w:rsidR="0098543F" w:rsidRPr="004E1DA6" w:rsidRDefault="0098543F" w:rsidP="00A312F2">
            <w:pPr>
              <w:pStyle w:val="ListParagraph"/>
              <w:numPr>
                <w:ilvl w:val="0"/>
                <w:numId w:val="2"/>
              </w:numPr>
              <w:spacing w:before="240" w:after="240"/>
              <w:rPr>
                <w:rFonts w:ascii="Roboto" w:hAnsi="Roboto" w:cs="Arial"/>
                <w:bCs/>
                <w:sz w:val="22"/>
                <w:szCs w:val="22"/>
              </w:rPr>
            </w:pPr>
            <w:r>
              <w:rPr>
                <w:rFonts w:ascii="Roboto" w:hAnsi="Roboto" w:cs="Arial"/>
                <w:bCs/>
                <w:sz w:val="22"/>
                <w:szCs w:val="22"/>
              </w:rPr>
              <w:lastRenderedPageBreak/>
              <w:t>Other duties</w:t>
            </w:r>
          </w:p>
        </w:tc>
      </w:tr>
    </w:tbl>
    <w:p w14:paraId="0950E8CC" w14:textId="77777777" w:rsidR="00754E72" w:rsidRPr="004E1DA6" w:rsidRDefault="00754E72" w:rsidP="00754E72">
      <w:pPr>
        <w:rPr>
          <w:rFonts w:ascii="Roboto" w:hAnsi="Roboto" w:cs="Arial"/>
          <w:sz w:val="22"/>
          <w:szCs w:val="22"/>
        </w:rPr>
      </w:pPr>
    </w:p>
    <w:tbl>
      <w:tblPr>
        <w:tblStyle w:val="TableGrid"/>
        <w:tblW w:w="0" w:type="auto"/>
        <w:tblLook w:val="04A0" w:firstRow="1" w:lastRow="0" w:firstColumn="1" w:lastColumn="0" w:noHBand="0" w:noVBand="1"/>
      </w:tblPr>
      <w:tblGrid>
        <w:gridCol w:w="9016"/>
      </w:tblGrid>
      <w:tr w:rsidR="00754E72" w:rsidRPr="004E1DA6" w14:paraId="0B8E1228" w14:textId="77777777" w:rsidTr="00754E72">
        <w:trPr>
          <w:trHeight w:val="454"/>
        </w:trPr>
        <w:tc>
          <w:tcPr>
            <w:tcW w:w="9016" w:type="dxa"/>
            <w:shd w:val="clear" w:color="auto" w:fill="660033"/>
            <w:vAlign w:val="center"/>
          </w:tcPr>
          <w:p w14:paraId="7FFF9899" w14:textId="77777777" w:rsidR="00754E72" w:rsidRPr="004E1DA6" w:rsidRDefault="00754E72" w:rsidP="00C569B7">
            <w:pPr>
              <w:overflowPunct/>
              <w:contextualSpacing/>
              <w:textAlignment w:val="auto"/>
              <w:rPr>
                <w:rFonts w:ascii="Roboto" w:hAnsi="Roboto" w:cs="Arial"/>
                <w:b/>
                <w:sz w:val="22"/>
                <w:szCs w:val="22"/>
              </w:rPr>
            </w:pPr>
            <w:r w:rsidRPr="004E1DA6">
              <w:rPr>
                <w:rFonts w:ascii="Roboto" w:hAnsi="Roboto" w:cs="Arial"/>
                <w:b/>
                <w:sz w:val="22"/>
                <w:szCs w:val="22"/>
              </w:rPr>
              <w:t xml:space="preserve">Job Activities </w:t>
            </w:r>
          </w:p>
        </w:tc>
      </w:tr>
      <w:tr w:rsidR="00754E72" w:rsidRPr="004E1DA6" w14:paraId="1C3F1D36" w14:textId="77777777" w:rsidTr="00754E72">
        <w:trPr>
          <w:trHeight w:val="454"/>
        </w:trPr>
        <w:tc>
          <w:tcPr>
            <w:tcW w:w="9016" w:type="dxa"/>
            <w:shd w:val="clear" w:color="auto" w:fill="D9D9D9" w:themeFill="background1" w:themeFillShade="D9"/>
            <w:vAlign w:val="center"/>
          </w:tcPr>
          <w:p w14:paraId="645B43A6" w14:textId="2B6ACCE2" w:rsidR="00754E72" w:rsidRPr="00CA2449" w:rsidRDefault="00754E72" w:rsidP="00CA2449">
            <w:pPr>
              <w:overflowPunct/>
              <w:spacing w:before="240" w:after="240" w:line="276" w:lineRule="auto"/>
              <w:contextualSpacing/>
              <w:jc w:val="both"/>
              <w:textAlignment w:val="auto"/>
              <w:rPr>
                <w:rFonts w:ascii="Roboto" w:hAnsi="Roboto" w:cs="Arial"/>
                <w:b/>
                <w:bCs/>
                <w:sz w:val="22"/>
                <w:szCs w:val="22"/>
              </w:rPr>
            </w:pPr>
            <w:r w:rsidRPr="00CA2449">
              <w:rPr>
                <w:rFonts w:ascii="Roboto" w:hAnsi="Roboto" w:cs="Arial"/>
                <w:b/>
                <w:sz w:val="22"/>
                <w:szCs w:val="22"/>
              </w:rPr>
              <w:t xml:space="preserve">Major Task 1: </w:t>
            </w:r>
            <w:r w:rsidR="00CA2449" w:rsidRPr="00CA2449">
              <w:rPr>
                <w:rFonts w:ascii="Roboto" w:hAnsi="Roboto" w:cs="Arial"/>
                <w:b/>
                <w:bCs/>
                <w:sz w:val="22"/>
                <w:szCs w:val="22"/>
              </w:rPr>
              <w:t>Student Support</w:t>
            </w:r>
          </w:p>
        </w:tc>
      </w:tr>
      <w:tr w:rsidR="00754E72" w:rsidRPr="004E1DA6" w14:paraId="70E4EC52" w14:textId="77777777" w:rsidTr="00754E72">
        <w:trPr>
          <w:trHeight w:val="3628"/>
        </w:trPr>
        <w:tc>
          <w:tcPr>
            <w:tcW w:w="9016" w:type="dxa"/>
            <w:vAlign w:val="center"/>
          </w:tcPr>
          <w:p w14:paraId="36BA9F74" w14:textId="6338AAAC" w:rsidR="00481669" w:rsidRPr="00481669" w:rsidRDefault="00A1647A" w:rsidP="00481669">
            <w:pPr>
              <w:pStyle w:val="ListParagraph"/>
              <w:numPr>
                <w:ilvl w:val="0"/>
                <w:numId w:val="22"/>
              </w:numPr>
              <w:spacing w:before="240" w:after="240" w:line="276" w:lineRule="auto"/>
              <w:contextualSpacing/>
              <w:jc w:val="both"/>
              <w:rPr>
                <w:rFonts w:ascii="Roboto" w:hAnsi="Roboto" w:cs="Arial"/>
                <w:sz w:val="22"/>
                <w:szCs w:val="22"/>
              </w:rPr>
            </w:pPr>
            <w:r w:rsidRPr="00736885">
              <w:rPr>
                <w:rFonts w:ascii="Roboto" w:hAnsi="Roboto" w:cs="Arial"/>
                <w:sz w:val="22"/>
                <w:szCs w:val="22"/>
              </w:rPr>
              <w:t>Provide tailored induction for new students with disabilities.</w:t>
            </w:r>
          </w:p>
          <w:p w14:paraId="519AA336" w14:textId="74295E8C" w:rsidR="00481669" w:rsidRPr="00481669" w:rsidRDefault="00145DEB" w:rsidP="00481669">
            <w:pPr>
              <w:pStyle w:val="ListParagraph"/>
              <w:numPr>
                <w:ilvl w:val="0"/>
                <w:numId w:val="22"/>
              </w:numPr>
              <w:spacing w:before="240" w:after="240" w:line="276" w:lineRule="auto"/>
              <w:contextualSpacing/>
              <w:jc w:val="both"/>
              <w:rPr>
                <w:rFonts w:ascii="Roboto" w:hAnsi="Roboto" w:cs="Arial"/>
                <w:sz w:val="22"/>
                <w:szCs w:val="22"/>
              </w:rPr>
            </w:pPr>
            <w:r w:rsidRPr="00736885">
              <w:rPr>
                <w:rFonts w:ascii="Roboto" w:hAnsi="Roboto" w:cs="Arial"/>
                <w:sz w:val="22"/>
                <w:szCs w:val="22"/>
              </w:rPr>
              <w:t xml:space="preserve">Maintain a caseload of </w:t>
            </w:r>
            <w:r w:rsidR="002E548A" w:rsidRPr="00736885">
              <w:rPr>
                <w:rFonts w:ascii="Roboto" w:hAnsi="Roboto" w:cs="Arial"/>
                <w:sz w:val="22"/>
                <w:szCs w:val="22"/>
              </w:rPr>
              <w:t xml:space="preserve">disabled </w:t>
            </w:r>
            <w:r w:rsidRPr="00736885">
              <w:rPr>
                <w:rFonts w:ascii="Roboto" w:hAnsi="Roboto" w:cs="Arial"/>
                <w:sz w:val="22"/>
                <w:szCs w:val="22"/>
              </w:rPr>
              <w:t>students, providing</w:t>
            </w:r>
            <w:r w:rsidR="001B1A96" w:rsidRPr="00736885">
              <w:rPr>
                <w:rFonts w:ascii="Roboto" w:hAnsi="Roboto" w:cs="Arial"/>
                <w:sz w:val="22"/>
                <w:szCs w:val="22"/>
              </w:rPr>
              <w:t xml:space="preserve"> specialist</w:t>
            </w:r>
            <w:r w:rsidRPr="00736885">
              <w:rPr>
                <w:rFonts w:ascii="Roboto" w:hAnsi="Roboto" w:cs="Arial"/>
                <w:sz w:val="22"/>
                <w:szCs w:val="22"/>
              </w:rPr>
              <w:t xml:space="preserve"> one-to-one advice, guidance and ongoing support</w:t>
            </w:r>
            <w:r w:rsidR="00F1051B" w:rsidRPr="00736885">
              <w:rPr>
                <w:rFonts w:ascii="Roboto" w:hAnsi="Roboto" w:cs="Arial"/>
                <w:sz w:val="22"/>
                <w:szCs w:val="22"/>
              </w:rPr>
              <w:t>, in line with the Equality Act 2010.</w:t>
            </w:r>
          </w:p>
          <w:p w14:paraId="1117921E" w14:textId="5F043FDC" w:rsidR="00481669" w:rsidRPr="00481669" w:rsidRDefault="00D2679F" w:rsidP="00481669">
            <w:pPr>
              <w:pStyle w:val="ListParagraph"/>
              <w:numPr>
                <w:ilvl w:val="0"/>
                <w:numId w:val="22"/>
              </w:numPr>
              <w:spacing w:before="240" w:after="240" w:line="276" w:lineRule="auto"/>
              <w:contextualSpacing/>
              <w:jc w:val="both"/>
              <w:rPr>
                <w:rFonts w:ascii="Roboto" w:hAnsi="Roboto" w:cs="Arial"/>
                <w:sz w:val="22"/>
                <w:szCs w:val="22"/>
              </w:rPr>
            </w:pPr>
            <w:r w:rsidRPr="00736885">
              <w:rPr>
                <w:rFonts w:ascii="Roboto" w:hAnsi="Roboto" w:cs="Arial"/>
                <w:sz w:val="22"/>
                <w:szCs w:val="22"/>
              </w:rPr>
              <w:t xml:space="preserve">Assess individual needs </w:t>
            </w:r>
            <w:r w:rsidR="00CB617E" w:rsidRPr="00736885">
              <w:rPr>
                <w:rFonts w:ascii="Roboto" w:hAnsi="Roboto" w:cs="Arial"/>
                <w:sz w:val="22"/>
                <w:szCs w:val="22"/>
              </w:rPr>
              <w:t>of new and continuing disabled students</w:t>
            </w:r>
            <w:r w:rsidR="000D45AC" w:rsidRPr="00736885">
              <w:rPr>
                <w:rFonts w:ascii="Roboto" w:hAnsi="Roboto" w:cs="Arial"/>
                <w:sz w:val="22"/>
                <w:szCs w:val="22"/>
              </w:rPr>
              <w:t xml:space="preserve">, </w:t>
            </w:r>
            <w:r w:rsidR="006D2CB1" w:rsidRPr="00736885">
              <w:rPr>
                <w:rFonts w:ascii="Roboto" w:hAnsi="Roboto" w:cs="Arial"/>
                <w:sz w:val="22"/>
                <w:szCs w:val="22"/>
              </w:rPr>
              <w:t xml:space="preserve">monitoring </w:t>
            </w:r>
            <w:r w:rsidR="000D45AC" w:rsidRPr="00736885">
              <w:rPr>
                <w:rFonts w:ascii="Roboto" w:hAnsi="Roboto" w:cs="Arial"/>
                <w:sz w:val="22"/>
                <w:szCs w:val="22"/>
              </w:rPr>
              <w:t>the progress and wellbeing of</w:t>
            </w:r>
            <w:r w:rsidR="003F5C30" w:rsidRPr="00736885">
              <w:rPr>
                <w:rFonts w:ascii="Roboto" w:hAnsi="Roboto" w:cs="Arial"/>
                <w:sz w:val="22"/>
                <w:szCs w:val="22"/>
              </w:rPr>
              <w:t xml:space="preserve"> these</w:t>
            </w:r>
            <w:r w:rsidR="000D45AC" w:rsidRPr="00736885">
              <w:rPr>
                <w:rFonts w:ascii="Roboto" w:hAnsi="Roboto" w:cs="Arial"/>
                <w:sz w:val="22"/>
                <w:szCs w:val="22"/>
              </w:rPr>
              <w:t xml:space="preserve"> students and</w:t>
            </w:r>
            <w:r w:rsidR="00693D26" w:rsidRPr="00736885">
              <w:rPr>
                <w:rFonts w:ascii="Roboto" w:hAnsi="Roboto" w:cs="Arial"/>
                <w:sz w:val="22"/>
                <w:szCs w:val="22"/>
              </w:rPr>
              <w:t xml:space="preserve"> </w:t>
            </w:r>
            <w:r w:rsidR="00CB617E" w:rsidRPr="00736885">
              <w:rPr>
                <w:rFonts w:ascii="Roboto" w:hAnsi="Roboto" w:cs="Arial"/>
                <w:sz w:val="22"/>
                <w:szCs w:val="22"/>
              </w:rPr>
              <w:t>review</w:t>
            </w:r>
            <w:r w:rsidR="000D45AC" w:rsidRPr="00736885">
              <w:rPr>
                <w:rFonts w:ascii="Roboto" w:hAnsi="Roboto" w:cs="Arial"/>
                <w:sz w:val="22"/>
                <w:szCs w:val="22"/>
              </w:rPr>
              <w:t>ing</w:t>
            </w:r>
            <w:r w:rsidR="00CB617E" w:rsidRPr="00736885">
              <w:rPr>
                <w:rFonts w:ascii="Roboto" w:hAnsi="Roboto" w:cs="Arial"/>
                <w:sz w:val="22"/>
                <w:szCs w:val="22"/>
              </w:rPr>
              <w:t xml:space="preserve"> adjustments as circumstances cha</w:t>
            </w:r>
            <w:r w:rsidR="00693D26" w:rsidRPr="00736885">
              <w:rPr>
                <w:rFonts w:ascii="Roboto" w:hAnsi="Roboto" w:cs="Arial"/>
                <w:sz w:val="22"/>
                <w:szCs w:val="22"/>
              </w:rPr>
              <w:t>nge.</w:t>
            </w:r>
          </w:p>
          <w:p w14:paraId="3C490C1D" w14:textId="697F14AE" w:rsidR="00481669" w:rsidRPr="00481669" w:rsidRDefault="00CB617E" w:rsidP="00481669">
            <w:pPr>
              <w:pStyle w:val="ListParagraph"/>
              <w:numPr>
                <w:ilvl w:val="0"/>
                <w:numId w:val="22"/>
              </w:numPr>
              <w:spacing w:before="240" w:after="240" w:line="276" w:lineRule="auto"/>
              <w:contextualSpacing/>
              <w:jc w:val="both"/>
              <w:rPr>
                <w:rFonts w:ascii="Roboto" w:hAnsi="Roboto" w:cs="Arial"/>
                <w:sz w:val="22"/>
                <w:szCs w:val="22"/>
              </w:rPr>
            </w:pPr>
            <w:r w:rsidRPr="00736885">
              <w:rPr>
                <w:rFonts w:ascii="Roboto" w:hAnsi="Roboto" w:cs="Arial"/>
                <w:sz w:val="22"/>
                <w:szCs w:val="22"/>
              </w:rPr>
              <w:t>D</w:t>
            </w:r>
            <w:r w:rsidR="00D2679F" w:rsidRPr="00736885">
              <w:rPr>
                <w:rFonts w:ascii="Roboto" w:hAnsi="Roboto" w:cs="Arial"/>
                <w:sz w:val="22"/>
                <w:szCs w:val="22"/>
              </w:rPr>
              <w:t xml:space="preserve">evelop </w:t>
            </w:r>
            <w:r w:rsidR="009709F2" w:rsidRPr="00736885">
              <w:rPr>
                <w:rFonts w:ascii="Roboto" w:hAnsi="Roboto" w:cs="Arial"/>
                <w:sz w:val="22"/>
                <w:szCs w:val="22"/>
              </w:rPr>
              <w:t>individua</w:t>
            </w:r>
            <w:r w:rsidR="00C03BE6" w:rsidRPr="00736885">
              <w:rPr>
                <w:rFonts w:ascii="Roboto" w:hAnsi="Roboto" w:cs="Arial"/>
                <w:sz w:val="22"/>
                <w:szCs w:val="22"/>
              </w:rPr>
              <w:t>l</w:t>
            </w:r>
            <w:r w:rsidR="009709F2" w:rsidRPr="00736885">
              <w:rPr>
                <w:rFonts w:ascii="Roboto" w:hAnsi="Roboto" w:cs="Arial"/>
                <w:sz w:val="22"/>
                <w:szCs w:val="22"/>
              </w:rPr>
              <w:t xml:space="preserve"> Student </w:t>
            </w:r>
            <w:r w:rsidR="00D2679F" w:rsidRPr="00736885">
              <w:rPr>
                <w:rFonts w:ascii="Roboto" w:hAnsi="Roboto" w:cs="Arial"/>
                <w:sz w:val="22"/>
                <w:szCs w:val="22"/>
              </w:rPr>
              <w:t xml:space="preserve">Support Documents, including reasonable adjustments for teaching, </w:t>
            </w:r>
            <w:r w:rsidR="00EA57BB" w:rsidRPr="00736885">
              <w:rPr>
                <w:rFonts w:ascii="Roboto" w:hAnsi="Roboto" w:cs="Arial"/>
                <w:sz w:val="22"/>
                <w:szCs w:val="22"/>
              </w:rPr>
              <w:t xml:space="preserve">learning and </w:t>
            </w:r>
            <w:r w:rsidR="00D2679F" w:rsidRPr="00736885">
              <w:rPr>
                <w:rFonts w:ascii="Roboto" w:hAnsi="Roboto" w:cs="Arial"/>
                <w:sz w:val="22"/>
                <w:szCs w:val="22"/>
              </w:rPr>
              <w:t>assessmen</w:t>
            </w:r>
            <w:r w:rsidR="00EA57BB" w:rsidRPr="00736885">
              <w:rPr>
                <w:rFonts w:ascii="Roboto" w:hAnsi="Roboto" w:cs="Arial"/>
                <w:sz w:val="22"/>
                <w:szCs w:val="22"/>
              </w:rPr>
              <w:t>t.</w:t>
            </w:r>
          </w:p>
          <w:p w14:paraId="029A25C2" w14:textId="3F8FC890" w:rsidR="003001A1" w:rsidRPr="00736885" w:rsidRDefault="00B47474" w:rsidP="008E284E">
            <w:pPr>
              <w:pStyle w:val="ListParagraph"/>
              <w:numPr>
                <w:ilvl w:val="0"/>
                <w:numId w:val="22"/>
              </w:numPr>
              <w:spacing w:before="240" w:after="240" w:line="276" w:lineRule="auto"/>
              <w:contextualSpacing/>
              <w:jc w:val="both"/>
              <w:rPr>
                <w:rFonts w:ascii="Roboto" w:hAnsi="Roboto" w:cs="Arial"/>
                <w:sz w:val="22"/>
                <w:szCs w:val="22"/>
              </w:rPr>
            </w:pPr>
            <w:r w:rsidRPr="00736885">
              <w:rPr>
                <w:rFonts w:ascii="Roboto" w:hAnsi="Roboto" w:cs="Arial"/>
                <w:sz w:val="22"/>
                <w:szCs w:val="22"/>
              </w:rPr>
              <w:t>Refer students to relevant internal or external support services when additional issues arise, such as health, wellbeing, accommodation or mental health needs.</w:t>
            </w:r>
          </w:p>
          <w:p w14:paraId="368C7042" w14:textId="24BB2105" w:rsidR="00E56A57" w:rsidRPr="00E56A57" w:rsidRDefault="00E56A57" w:rsidP="00E56A57">
            <w:pPr>
              <w:pStyle w:val="ListParagraph"/>
              <w:numPr>
                <w:ilvl w:val="0"/>
                <w:numId w:val="22"/>
              </w:numPr>
              <w:spacing w:before="240" w:after="240" w:line="276" w:lineRule="auto"/>
              <w:contextualSpacing/>
              <w:jc w:val="both"/>
              <w:rPr>
                <w:rFonts w:ascii="Roboto" w:hAnsi="Roboto" w:cs="Arial"/>
                <w:sz w:val="22"/>
                <w:szCs w:val="22"/>
              </w:rPr>
            </w:pPr>
            <w:r w:rsidRPr="00E56A57">
              <w:rPr>
                <w:rFonts w:ascii="Roboto" w:hAnsi="Roboto" w:cs="Arial"/>
                <w:sz w:val="22"/>
                <w:szCs w:val="22"/>
              </w:rPr>
              <w:t>Make recommendations on required exam support for students to teaching staff.</w:t>
            </w:r>
          </w:p>
          <w:p w14:paraId="607F6F40" w14:textId="06925325" w:rsidR="00EE1AF9" w:rsidRPr="00736885" w:rsidRDefault="00EE1AF9" w:rsidP="008E284E">
            <w:pPr>
              <w:pStyle w:val="ListParagraph"/>
              <w:numPr>
                <w:ilvl w:val="0"/>
                <w:numId w:val="22"/>
              </w:numPr>
              <w:spacing w:before="240" w:after="240" w:line="276" w:lineRule="auto"/>
              <w:contextualSpacing/>
              <w:jc w:val="both"/>
              <w:rPr>
                <w:rFonts w:ascii="Roboto" w:hAnsi="Roboto" w:cs="Arial"/>
                <w:sz w:val="22"/>
                <w:szCs w:val="22"/>
              </w:rPr>
            </w:pPr>
            <w:r w:rsidRPr="00736885">
              <w:rPr>
                <w:rFonts w:ascii="Roboto" w:hAnsi="Roboto" w:cs="Arial"/>
                <w:sz w:val="22"/>
                <w:szCs w:val="22"/>
              </w:rPr>
              <w:t xml:space="preserve">Work </w:t>
            </w:r>
            <w:r w:rsidR="00144EF9" w:rsidRPr="00736885">
              <w:rPr>
                <w:rFonts w:ascii="Roboto" w:hAnsi="Roboto" w:cs="Arial"/>
                <w:sz w:val="22"/>
                <w:szCs w:val="22"/>
              </w:rPr>
              <w:t>collaboratively</w:t>
            </w:r>
            <w:r w:rsidRPr="00736885">
              <w:rPr>
                <w:rFonts w:ascii="Roboto" w:hAnsi="Roboto" w:cs="Arial"/>
                <w:sz w:val="22"/>
                <w:szCs w:val="22"/>
              </w:rPr>
              <w:t xml:space="preserve"> with colleagues to develop P</w:t>
            </w:r>
            <w:r w:rsidR="00144EF9" w:rsidRPr="00736885">
              <w:rPr>
                <w:rFonts w:ascii="Roboto" w:hAnsi="Roboto" w:cs="Arial"/>
                <w:sz w:val="22"/>
                <w:szCs w:val="22"/>
              </w:rPr>
              <w:t>ersonal Emergency Evacuation Plans for disabled students.</w:t>
            </w:r>
          </w:p>
          <w:p w14:paraId="7A9A77AA" w14:textId="77777777" w:rsidR="007C16B0" w:rsidRPr="00736885" w:rsidRDefault="009709F2" w:rsidP="007C16B0">
            <w:pPr>
              <w:pStyle w:val="ListParagraph"/>
              <w:numPr>
                <w:ilvl w:val="0"/>
                <w:numId w:val="22"/>
              </w:numPr>
              <w:spacing w:before="240" w:after="240" w:line="276" w:lineRule="auto"/>
              <w:contextualSpacing/>
              <w:jc w:val="both"/>
              <w:rPr>
                <w:rFonts w:ascii="Roboto" w:hAnsi="Roboto" w:cs="Arial"/>
                <w:sz w:val="22"/>
                <w:szCs w:val="22"/>
              </w:rPr>
            </w:pPr>
            <w:r w:rsidRPr="00736885">
              <w:rPr>
                <w:rFonts w:ascii="Roboto" w:hAnsi="Roboto" w:cs="Arial"/>
                <w:sz w:val="22"/>
                <w:szCs w:val="22"/>
              </w:rPr>
              <w:t>Offer guidance and information to prospective or current disabled students and their parents/carers during Open Days.</w:t>
            </w:r>
          </w:p>
          <w:p w14:paraId="3C50554B" w14:textId="00AC145B" w:rsidR="007C16B0" w:rsidRPr="00736885" w:rsidRDefault="007C16B0" w:rsidP="007C16B0">
            <w:pPr>
              <w:pStyle w:val="ListParagraph"/>
              <w:numPr>
                <w:ilvl w:val="0"/>
                <w:numId w:val="22"/>
              </w:numPr>
              <w:spacing w:before="240" w:after="240" w:line="276" w:lineRule="auto"/>
              <w:contextualSpacing/>
              <w:jc w:val="both"/>
              <w:rPr>
                <w:rFonts w:ascii="Roboto" w:hAnsi="Roboto" w:cs="Arial"/>
                <w:sz w:val="22"/>
                <w:szCs w:val="22"/>
              </w:rPr>
            </w:pPr>
            <w:r w:rsidRPr="00736885">
              <w:rPr>
                <w:rFonts w:ascii="Roboto" w:hAnsi="Roboto" w:cs="Arial"/>
                <w:bCs/>
                <w:sz w:val="22"/>
                <w:szCs w:val="22"/>
              </w:rPr>
              <w:t>Provide pre-enrolment advice to prospective disabled students to promote the support available and facilitate the successful transition to university.</w:t>
            </w:r>
            <w:r w:rsidRPr="00736885">
              <w:rPr>
                <w:rFonts w:ascii="Roboto" w:hAnsi="Roboto" w:cs="Arial"/>
                <w:color w:val="000000"/>
                <w:sz w:val="22"/>
                <w:szCs w:val="22"/>
                <w:lang w:val="en-US"/>
              </w:rPr>
              <w:t xml:space="preserve"> </w:t>
            </w:r>
          </w:p>
        </w:tc>
      </w:tr>
      <w:tr w:rsidR="00754E72" w:rsidRPr="004E1DA6" w14:paraId="69FEA363" w14:textId="77777777" w:rsidTr="00754E72">
        <w:trPr>
          <w:trHeight w:val="454"/>
        </w:trPr>
        <w:tc>
          <w:tcPr>
            <w:tcW w:w="9016" w:type="dxa"/>
            <w:shd w:val="clear" w:color="auto" w:fill="D9D9D9" w:themeFill="background1" w:themeFillShade="D9"/>
            <w:vAlign w:val="center"/>
          </w:tcPr>
          <w:p w14:paraId="194AE9F9" w14:textId="10DF20A6" w:rsidR="00754E72" w:rsidRPr="004E1DA6" w:rsidRDefault="00754E72" w:rsidP="00C569B7">
            <w:pPr>
              <w:overflowPunct/>
              <w:contextualSpacing/>
              <w:textAlignment w:val="auto"/>
              <w:rPr>
                <w:rFonts w:ascii="Roboto" w:hAnsi="Roboto" w:cs="Arial"/>
                <w:b/>
                <w:color w:val="000000"/>
                <w:sz w:val="22"/>
                <w:szCs w:val="22"/>
              </w:rPr>
            </w:pPr>
            <w:r w:rsidRPr="004E1DA6">
              <w:rPr>
                <w:rFonts w:ascii="Roboto" w:hAnsi="Roboto" w:cs="Arial"/>
                <w:b/>
                <w:sz w:val="22"/>
                <w:szCs w:val="22"/>
              </w:rPr>
              <w:t xml:space="preserve">Major Task 2: </w:t>
            </w:r>
            <w:r w:rsidR="00CA2449" w:rsidRPr="00CA2449">
              <w:rPr>
                <w:rFonts w:ascii="Roboto" w:hAnsi="Roboto" w:cs="Arial"/>
                <w:b/>
                <w:sz w:val="22"/>
                <w:szCs w:val="22"/>
              </w:rPr>
              <w:t>Reasonable Adjustments &amp; Inclusive Practice</w:t>
            </w:r>
          </w:p>
        </w:tc>
      </w:tr>
      <w:tr w:rsidR="00754E72" w:rsidRPr="004E1DA6" w14:paraId="6676079D" w14:textId="77777777" w:rsidTr="009B4C94">
        <w:trPr>
          <w:trHeight w:val="983"/>
        </w:trPr>
        <w:tc>
          <w:tcPr>
            <w:tcW w:w="9016" w:type="dxa"/>
            <w:vAlign w:val="center"/>
          </w:tcPr>
          <w:p w14:paraId="064E26E1" w14:textId="4C08E086" w:rsidR="004862F6" w:rsidRPr="00A63D2A" w:rsidRDefault="004862F6" w:rsidP="004862F6">
            <w:pPr>
              <w:pStyle w:val="ListParagraph"/>
              <w:numPr>
                <w:ilvl w:val="0"/>
                <w:numId w:val="5"/>
              </w:numPr>
              <w:spacing w:before="240" w:after="240" w:line="276" w:lineRule="auto"/>
              <w:contextualSpacing/>
              <w:jc w:val="both"/>
              <w:rPr>
                <w:rFonts w:ascii="Roboto" w:hAnsi="Roboto" w:cs="Arial"/>
                <w:color w:val="000000"/>
                <w:sz w:val="22"/>
                <w:szCs w:val="22"/>
              </w:rPr>
            </w:pPr>
            <w:r w:rsidRPr="00A63D2A">
              <w:rPr>
                <w:rFonts w:ascii="Roboto" w:hAnsi="Roboto" w:cs="Arial"/>
                <w:color w:val="000000"/>
                <w:sz w:val="22"/>
                <w:szCs w:val="22"/>
              </w:rPr>
              <w:t>Provide advice and guidance to staff on disability-related matters and compliance.</w:t>
            </w:r>
          </w:p>
          <w:p w14:paraId="402AB93B" w14:textId="2EB1BE2D" w:rsidR="0008132D" w:rsidRPr="00A63D2A" w:rsidRDefault="0068364D" w:rsidP="004862F6">
            <w:pPr>
              <w:pStyle w:val="ListParagraph"/>
              <w:numPr>
                <w:ilvl w:val="0"/>
                <w:numId w:val="5"/>
              </w:numPr>
              <w:spacing w:before="240" w:after="240" w:line="276" w:lineRule="auto"/>
              <w:contextualSpacing/>
              <w:jc w:val="both"/>
              <w:rPr>
                <w:rFonts w:ascii="Roboto" w:hAnsi="Roboto" w:cs="Arial"/>
                <w:bCs/>
                <w:sz w:val="22"/>
                <w:szCs w:val="22"/>
              </w:rPr>
            </w:pPr>
            <w:r w:rsidRPr="00A63D2A">
              <w:rPr>
                <w:rFonts w:ascii="Roboto" w:hAnsi="Roboto" w:cstheme="minorHAnsi"/>
                <w:sz w:val="22"/>
                <w:szCs w:val="22"/>
              </w:rPr>
              <w:t xml:space="preserve">Work collaboratively with colleagues to ensure </w:t>
            </w:r>
            <w:r w:rsidR="004C419A" w:rsidRPr="00A63D2A">
              <w:rPr>
                <w:rFonts w:ascii="Roboto" w:hAnsi="Roboto" w:cstheme="minorHAnsi"/>
                <w:sz w:val="22"/>
                <w:szCs w:val="22"/>
              </w:rPr>
              <w:t>teaching and learning is as</w:t>
            </w:r>
            <w:r w:rsidR="005902B9" w:rsidRPr="00A63D2A">
              <w:rPr>
                <w:rFonts w:ascii="Roboto" w:hAnsi="Roboto" w:cstheme="minorHAnsi"/>
                <w:sz w:val="22"/>
                <w:szCs w:val="22"/>
              </w:rPr>
              <w:t xml:space="preserve"> accessible as possible for </w:t>
            </w:r>
            <w:r w:rsidR="005902B9" w:rsidRPr="008938DD">
              <w:rPr>
                <w:rFonts w:ascii="Roboto" w:hAnsi="Roboto" w:cstheme="minorHAnsi"/>
                <w:sz w:val="22"/>
                <w:szCs w:val="22"/>
              </w:rPr>
              <w:t>disabled</w:t>
            </w:r>
            <w:r w:rsidR="004C419A" w:rsidRPr="008938DD">
              <w:rPr>
                <w:rFonts w:ascii="Roboto" w:hAnsi="Roboto" w:cstheme="minorHAnsi"/>
                <w:sz w:val="22"/>
                <w:szCs w:val="22"/>
              </w:rPr>
              <w:t xml:space="preserve"> s</w:t>
            </w:r>
            <w:r w:rsidR="005902B9" w:rsidRPr="008938DD">
              <w:rPr>
                <w:rFonts w:ascii="Roboto" w:hAnsi="Roboto" w:cstheme="minorHAnsi"/>
                <w:sz w:val="22"/>
                <w:szCs w:val="22"/>
              </w:rPr>
              <w:t>tudents</w:t>
            </w:r>
            <w:r w:rsidR="0008132D" w:rsidRPr="008938DD">
              <w:rPr>
                <w:rFonts w:ascii="Roboto" w:hAnsi="Roboto" w:cstheme="minorHAnsi"/>
                <w:sz w:val="22"/>
                <w:szCs w:val="22"/>
              </w:rPr>
              <w:t>, advising on inclusive approaches to teaching, learning and assessment.</w:t>
            </w:r>
            <w:r w:rsidR="00DF2157" w:rsidRPr="008938DD">
              <w:rPr>
                <w:rFonts w:ascii="Roboto" w:eastAsia="Arial" w:hAnsi="Roboto"/>
                <w:sz w:val="22"/>
                <w:szCs w:val="22"/>
              </w:rPr>
              <w:t xml:space="preserve"> This could include recommendations on physical accessibility, appropriate format of teaching materials, use of Assistive Technology and other practical considerations to ensure that individual applicants and students can access their studies.</w:t>
            </w:r>
          </w:p>
          <w:p w14:paraId="78F6ABC3" w14:textId="5188409E" w:rsidR="009B0981" w:rsidRPr="00A63D2A" w:rsidRDefault="009B0981" w:rsidP="004862F6">
            <w:pPr>
              <w:pStyle w:val="ListParagraph"/>
              <w:numPr>
                <w:ilvl w:val="0"/>
                <w:numId w:val="5"/>
              </w:numPr>
              <w:spacing w:before="240" w:after="240" w:line="276" w:lineRule="auto"/>
              <w:contextualSpacing/>
              <w:jc w:val="both"/>
              <w:rPr>
                <w:rFonts w:ascii="Roboto" w:hAnsi="Roboto" w:cs="Arial"/>
                <w:bCs/>
                <w:sz w:val="22"/>
                <w:szCs w:val="22"/>
              </w:rPr>
            </w:pPr>
            <w:r w:rsidRPr="00A63D2A">
              <w:rPr>
                <w:rFonts w:ascii="Roboto" w:hAnsi="Roboto" w:cs="Arial"/>
                <w:bCs/>
                <w:sz w:val="22"/>
                <w:szCs w:val="22"/>
              </w:rPr>
              <w:t>Develop and share</w:t>
            </w:r>
            <w:r w:rsidR="00A61172" w:rsidRPr="00A63D2A">
              <w:rPr>
                <w:rFonts w:ascii="Roboto" w:hAnsi="Roboto" w:cs="Arial"/>
                <w:bCs/>
                <w:sz w:val="22"/>
                <w:szCs w:val="22"/>
              </w:rPr>
              <w:t xml:space="preserve"> individual</w:t>
            </w:r>
            <w:r w:rsidRPr="00A63D2A">
              <w:rPr>
                <w:rFonts w:ascii="Roboto" w:hAnsi="Roboto" w:cs="Arial"/>
                <w:bCs/>
                <w:sz w:val="22"/>
                <w:szCs w:val="22"/>
              </w:rPr>
              <w:t xml:space="preserve"> Student Support Documents outlining reasonable adjustments.</w:t>
            </w:r>
          </w:p>
          <w:p w14:paraId="4B9AE356" w14:textId="0B9A51F8" w:rsidR="005849FC" w:rsidRPr="00A63D2A" w:rsidRDefault="005849FC" w:rsidP="004862F6">
            <w:pPr>
              <w:pStyle w:val="ListParagraph"/>
              <w:numPr>
                <w:ilvl w:val="0"/>
                <w:numId w:val="5"/>
              </w:numPr>
              <w:spacing w:before="240" w:after="240" w:line="276" w:lineRule="auto"/>
              <w:contextualSpacing/>
              <w:jc w:val="both"/>
              <w:rPr>
                <w:rFonts w:ascii="Roboto" w:hAnsi="Roboto" w:cs="Arial"/>
                <w:bCs/>
                <w:sz w:val="22"/>
                <w:szCs w:val="22"/>
              </w:rPr>
            </w:pPr>
            <w:r w:rsidRPr="00A63D2A">
              <w:rPr>
                <w:rFonts w:ascii="Roboto" w:hAnsi="Roboto" w:cs="Arial"/>
                <w:bCs/>
                <w:sz w:val="22"/>
                <w:szCs w:val="22"/>
              </w:rPr>
              <w:t xml:space="preserve">Work collaboratively with </w:t>
            </w:r>
            <w:r w:rsidR="00A61172" w:rsidRPr="00A63D2A">
              <w:rPr>
                <w:rFonts w:ascii="Roboto" w:hAnsi="Roboto" w:cs="Arial"/>
                <w:bCs/>
                <w:sz w:val="22"/>
                <w:szCs w:val="22"/>
              </w:rPr>
              <w:t>teaching staf</w:t>
            </w:r>
            <w:r w:rsidR="004862F6" w:rsidRPr="00A63D2A">
              <w:rPr>
                <w:rFonts w:ascii="Roboto" w:hAnsi="Roboto" w:cs="Arial"/>
                <w:bCs/>
                <w:sz w:val="22"/>
                <w:szCs w:val="22"/>
              </w:rPr>
              <w:t>f</w:t>
            </w:r>
            <w:r w:rsidRPr="00A63D2A">
              <w:rPr>
                <w:rFonts w:ascii="Roboto" w:hAnsi="Roboto" w:cs="Arial"/>
                <w:bCs/>
                <w:sz w:val="22"/>
                <w:szCs w:val="22"/>
              </w:rPr>
              <w:t xml:space="preserve"> to ensure </w:t>
            </w:r>
            <w:r w:rsidR="009B0981" w:rsidRPr="00A63D2A">
              <w:rPr>
                <w:rFonts w:ascii="Roboto" w:hAnsi="Roboto" w:cs="Arial"/>
                <w:bCs/>
                <w:sz w:val="22"/>
                <w:szCs w:val="22"/>
              </w:rPr>
              <w:t xml:space="preserve">reasonable </w:t>
            </w:r>
            <w:r w:rsidRPr="00A63D2A">
              <w:rPr>
                <w:rFonts w:ascii="Roboto" w:hAnsi="Roboto" w:cs="Arial"/>
                <w:bCs/>
                <w:sz w:val="22"/>
                <w:szCs w:val="22"/>
              </w:rPr>
              <w:t>adjustments are implemented effectively</w:t>
            </w:r>
            <w:r w:rsidR="0008132D" w:rsidRPr="00A63D2A">
              <w:rPr>
                <w:rFonts w:ascii="Roboto" w:hAnsi="Roboto" w:cs="Arial"/>
                <w:bCs/>
                <w:sz w:val="22"/>
                <w:szCs w:val="22"/>
              </w:rPr>
              <w:t>,</w:t>
            </w:r>
            <w:r w:rsidR="004C419A" w:rsidRPr="00A63D2A">
              <w:rPr>
                <w:rFonts w:ascii="Roboto" w:hAnsi="Roboto" w:cs="Arial"/>
                <w:bCs/>
                <w:sz w:val="22"/>
                <w:szCs w:val="22"/>
              </w:rPr>
              <w:t xml:space="preserve"> </w:t>
            </w:r>
            <w:r w:rsidR="004C419A" w:rsidRPr="00A63D2A">
              <w:rPr>
                <w:rFonts w:ascii="Roboto" w:hAnsi="Roboto" w:cstheme="minorHAnsi"/>
                <w:sz w:val="22"/>
                <w:szCs w:val="22"/>
              </w:rPr>
              <w:t>advising on individual reasonable adjustments to learning, teaching and assessment</w:t>
            </w:r>
            <w:r w:rsidR="0008132D" w:rsidRPr="00A63D2A">
              <w:rPr>
                <w:rFonts w:ascii="Roboto" w:hAnsi="Roboto" w:cstheme="minorHAnsi"/>
                <w:sz w:val="22"/>
                <w:szCs w:val="22"/>
              </w:rPr>
              <w:t xml:space="preserve"> methods.</w:t>
            </w:r>
          </w:p>
          <w:p w14:paraId="68CEF410" w14:textId="10BAC133" w:rsidR="0060730D" w:rsidRPr="0008132D" w:rsidRDefault="009E2BF3" w:rsidP="004862F6">
            <w:pPr>
              <w:pStyle w:val="ListParagraph"/>
              <w:numPr>
                <w:ilvl w:val="0"/>
                <w:numId w:val="5"/>
              </w:numPr>
              <w:spacing w:before="240" w:after="240" w:line="276" w:lineRule="auto"/>
              <w:contextualSpacing/>
              <w:jc w:val="both"/>
              <w:rPr>
                <w:rFonts w:ascii="Roboto" w:hAnsi="Roboto" w:cs="Arial"/>
                <w:bCs/>
                <w:sz w:val="22"/>
                <w:szCs w:val="22"/>
              </w:rPr>
            </w:pPr>
            <w:r w:rsidRPr="00A63D2A">
              <w:rPr>
                <w:rFonts w:ascii="Roboto" w:hAnsi="Roboto" w:cs="Arial"/>
                <w:bCs/>
                <w:sz w:val="22"/>
                <w:szCs w:val="22"/>
              </w:rPr>
              <w:t>Advis</w:t>
            </w:r>
            <w:r w:rsidR="0060730D" w:rsidRPr="00A63D2A">
              <w:rPr>
                <w:rFonts w:ascii="Roboto" w:hAnsi="Roboto" w:cs="Arial"/>
                <w:bCs/>
                <w:sz w:val="22"/>
                <w:szCs w:val="22"/>
              </w:rPr>
              <w:t>e</w:t>
            </w:r>
            <w:r w:rsidRPr="00A63D2A">
              <w:rPr>
                <w:rFonts w:ascii="Roboto" w:hAnsi="Roboto" w:cs="Arial"/>
                <w:bCs/>
                <w:sz w:val="22"/>
                <w:szCs w:val="22"/>
              </w:rPr>
              <w:t xml:space="preserve"> staff on compliance with legal obligations to disabled students under the Equality Act 2010</w:t>
            </w:r>
            <w:r w:rsidR="00A61172" w:rsidRPr="00A63D2A">
              <w:rPr>
                <w:rFonts w:ascii="Roboto" w:hAnsi="Roboto" w:cs="Arial"/>
                <w:bCs/>
                <w:sz w:val="22"/>
                <w:szCs w:val="22"/>
              </w:rPr>
              <w:t>.</w:t>
            </w:r>
          </w:p>
        </w:tc>
      </w:tr>
      <w:tr w:rsidR="00754E72" w:rsidRPr="004E1DA6" w14:paraId="131F2C29" w14:textId="77777777" w:rsidTr="00754E72">
        <w:trPr>
          <w:trHeight w:val="454"/>
        </w:trPr>
        <w:tc>
          <w:tcPr>
            <w:tcW w:w="9016" w:type="dxa"/>
            <w:shd w:val="clear" w:color="auto" w:fill="D9D9D9" w:themeFill="background1" w:themeFillShade="D9"/>
            <w:vAlign w:val="center"/>
          </w:tcPr>
          <w:p w14:paraId="16108731" w14:textId="048C0BD9" w:rsidR="00754E72" w:rsidRPr="004E1DA6" w:rsidRDefault="00754E72" w:rsidP="00C569B7">
            <w:pPr>
              <w:overflowPunct/>
              <w:contextualSpacing/>
              <w:textAlignment w:val="auto"/>
              <w:rPr>
                <w:rFonts w:ascii="Roboto" w:hAnsi="Roboto" w:cs="Arial"/>
                <w:color w:val="000000"/>
                <w:sz w:val="22"/>
                <w:szCs w:val="22"/>
              </w:rPr>
            </w:pPr>
            <w:r w:rsidRPr="004E1DA6">
              <w:rPr>
                <w:rFonts w:ascii="Roboto" w:hAnsi="Roboto" w:cs="Arial"/>
                <w:b/>
                <w:sz w:val="22"/>
                <w:szCs w:val="22"/>
              </w:rPr>
              <w:lastRenderedPageBreak/>
              <w:t xml:space="preserve">Major Task 3:  </w:t>
            </w:r>
            <w:r w:rsidR="005A0EF7">
              <w:rPr>
                <w:rFonts w:ascii="Roboto" w:hAnsi="Roboto" w:cs="Arial"/>
                <w:b/>
                <w:sz w:val="22"/>
                <w:szCs w:val="22"/>
              </w:rPr>
              <w:t>External liaison and funding</w:t>
            </w:r>
          </w:p>
        </w:tc>
      </w:tr>
      <w:tr w:rsidR="00754E72" w:rsidRPr="004E1DA6" w14:paraId="16F93DB2" w14:textId="77777777" w:rsidTr="008058F2">
        <w:trPr>
          <w:trHeight w:val="2587"/>
        </w:trPr>
        <w:tc>
          <w:tcPr>
            <w:tcW w:w="9016" w:type="dxa"/>
            <w:vAlign w:val="center"/>
          </w:tcPr>
          <w:p w14:paraId="53493597" w14:textId="0C35D69B" w:rsidR="005A0EF7" w:rsidRDefault="005A0EF7" w:rsidP="00DF6734">
            <w:pPr>
              <w:pStyle w:val="ListParagraph"/>
              <w:numPr>
                <w:ilvl w:val="0"/>
                <w:numId w:val="4"/>
              </w:numPr>
              <w:spacing w:before="240" w:after="240" w:line="276" w:lineRule="auto"/>
              <w:contextualSpacing/>
              <w:jc w:val="both"/>
              <w:rPr>
                <w:rFonts w:ascii="Roboto" w:hAnsi="Roboto" w:cs="Arial"/>
                <w:color w:val="000000"/>
                <w:sz w:val="22"/>
                <w:szCs w:val="22"/>
              </w:rPr>
            </w:pPr>
            <w:r w:rsidRPr="00A63D2A">
              <w:rPr>
                <w:rFonts w:ascii="Roboto" w:hAnsi="Roboto" w:cs="Arial"/>
                <w:color w:val="000000"/>
                <w:sz w:val="22"/>
                <w:szCs w:val="22"/>
              </w:rPr>
              <w:t>Support</w:t>
            </w:r>
            <w:r w:rsidR="00A1647A">
              <w:rPr>
                <w:rFonts w:ascii="Roboto" w:hAnsi="Roboto" w:cs="Arial"/>
                <w:color w:val="000000"/>
                <w:sz w:val="22"/>
                <w:szCs w:val="22"/>
              </w:rPr>
              <w:t xml:space="preserve"> and encourage</w:t>
            </w:r>
            <w:r w:rsidRPr="00A63D2A">
              <w:rPr>
                <w:rFonts w:ascii="Roboto" w:hAnsi="Roboto" w:cs="Arial"/>
                <w:color w:val="000000"/>
                <w:sz w:val="22"/>
                <w:szCs w:val="22"/>
              </w:rPr>
              <w:t xml:space="preserve"> students with DSA applications</w:t>
            </w:r>
            <w:r w:rsidR="00015C52">
              <w:rPr>
                <w:rFonts w:ascii="Roboto" w:hAnsi="Roboto" w:cs="Arial"/>
                <w:color w:val="000000"/>
                <w:sz w:val="22"/>
                <w:szCs w:val="22"/>
              </w:rPr>
              <w:t>.</w:t>
            </w:r>
          </w:p>
          <w:p w14:paraId="75BF2EDB" w14:textId="76F1E193" w:rsidR="00341528" w:rsidRPr="00A63D2A" w:rsidRDefault="00341528" w:rsidP="00DF6734">
            <w:pPr>
              <w:pStyle w:val="ListParagraph"/>
              <w:numPr>
                <w:ilvl w:val="0"/>
                <w:numId w:val="4"/>
              </w:numPr>
              <w:spacing w:before="240" w:after="240" w:line="276" w:lineRule="auto"/>
              <w:contextualSpacing/>
              <w:jc w:val="both"/>
              <w:rPr>
                <w:rFonts w:ascii="Roboto" w:hAnsi="Roboto" w:cs="Arial"/>
                <w:color w:val="000000"/>
                <w:sz w:val="22"/>
                <w:szCs w:val="22"/>
              </w:rPr>
            </w:pPr>
            <w:r>
              <w:rPr>
                <w:rFonts w:ascii="Roboto" w:hAnsi="Roboto" w:cs="Arial"/>
                <w:color w:val="000000"/>
                <w:sz w:val="22"/>
                <w:szCs w:val="22"/>
              </w:rPr>
              <w:t>Monitor DSA that has been granted to students.</w:t>
            </w:r>
          </w:p>
          <w:p w14:paraId="3EE7F35E" w14:textId="703EF39C" w:rsidR="00DF6734" w:rsidRDefault="00DF6734" w:rsidP="00722792">
            <w:pPr>
              <w:pStyle w:val="ListParagraph"/>
              <w:numPr>
                <w:ilvl w:val="0"/>
                <w:numId w:val="4"/>
              </w:numPr>
              <w:overflowPunct/>
              <w:autoSpaceDE/>
              <w:autoSpaceDN/>
              <w:adjustRightInd/>
              <w:spacing w:after="160" w:line="256" w:lineRule="auto"/>
              <w:contextualSpacing/>
              <w:textAlignment w:val="auto"/>
              <w:rPr>
                <w:rFonts w:ascii="Roboto" w:hAnsi="Roboto"/>
                <w:sz w:val="22"/>
                <w:szCs w:val="22"/>
              </w:rPr>
            </w:pPr>
            <w:r w:rsidRPr="00A63D2A">
              <w:rPr>
                <w:rFonts w:ascii="Roboto" w:hAnsi="Roboto"/>
                <w:sz w:val="22"/>
                <w:szCs w:val="22"/>
              </w:rPr>
              <w:t xml:space="preserve">Liaise with external stakeholders, </w:t>
            </w:r>
            <w:r w:rsidR="00D94C80" w:rsidRPr="00A63D2A">
              <w:rPr>
                <w:rFonts w:ascii="Roboto" w:hAnsi="Roboto"/>
                <w:sz w:val="22"/>
                <w:szCs w:val="22"/>
              </w:rPr>
              <w:t xml:space="preserve">including schools, colleges, assessment centres, </w:t>
            </w:r>
            <w:r w:rsidR="00341528">
              <w:rPr>
                <w:rFonts w:ascii="Roboto" w:hAnsi="Roboto"/>
                <w:sz w:val="22"/>
                <w:szCs w:val="22"/>
              </w:rPr>
              <w:t xml:space="preserve">support providers, </w:t>
            </w:r>
            <w:r w:rsidR="00D94C80" w:rsidRPr="00A63D2A">
              <w:rPr>
                <w:rFonts w:ascii="Roboto" w:hAnsi="Roboto"/>
                <w:sz w:val="22"/>
                <w:szCs w:val="22"/>
              </w:rPr>
              <w:t xml:space="preserve">health professionals and funding </w:t>
            </w:r>
            <w:r w:rsidR="00722792" w:rsidRPr="00A63D2A">
              <w:rPr>
                <w:rFonts w:ascii="Roboto" w:hAnsi="Roboto"/>
                <w:sz w:val="22"/>
                <w:szCs w:val="22"/>
              </w:rPr>
              <w:t>bodies.</w:t>
            </w:r>
          </w:p>
          <w:p w14:paraId="0C1D620F" w14:textId="32B61058" w:rsidR="0069479E" w:rsidRPr="00A63D2A" w:rsidRDefault="006A67CB" w:rsidP="00722792">
            <w:pPr>
              <w:pStyle w:val="ListParagraph"/>
              <w:numPr>
                <w:ilvl w:val="0"/>
                <w:numId w:val="4"/>
              </w:numPr>
              <w:overflowPunct/>
              <w:autoSpaceDE/>
              <w:autoSpaceDN/>
              <w:adjustRightInd/>
              <w:spacing w:after="160" w:line="256" w:lineRule="auto"/>
              <w:contextualSpacing/>
              <w:textAlignment w:val="auto"/>
              <w:rPr>
                <w:rFonts w:ascii="Roboto" w:hAnsi="Roboto"/>
                <w:sz w:val="22"/>
                <w:szCs w:val="22"/>
              </w:rPr>
            </w:pPr>
            <w:r>
              <w:rPr>
                <w:rFonts w:ascii="Roboto" w:hAnsi="Roboto"/>
                <w:sz w:val="22"/>
                <w:szCs w:val="22"/>
              </w:rPr>
              <w:t>A</w:t>
            </w:r>
            <w:r w:rsidR="0069479E">
              <w:rPr>
                <w:rFonts w:ascii="Roboto" w:hAnsi="Roboto"/>
                <w:sz w:val="22"/>
                <w:szCs w:val="22"/>
              </w:rPr>
              <w:t>rrange external</w:t>
            </w:r>
            <w:r w:rsidR="0069479E" w:rsidRPr="0069479E">
              <w:rPr>
                <w:rFonts w:ascii="Roboto" w:hAnsi="Roboto"/>
                <w:sz w:val="22"/>
                <w:szCs w:val="22"/>
              </w:rPr>
              <w:t xml:space="preserve"> </w:t>
            </w:r>
            <w:proofErr w:type="spellStart"/>
            <w:r w:rsidR="0069479E" w:rsidRPr="0069479E">
              <w:rPr>
                <w:rFonts w:ascii="Roboto" w:hAnsi="Roboto"/>
                <w:sz w:val="22"/>
                <w:szCs w:val="22"/>
              </w:rPr>
              <w:t>SpLD</w:t>
            </w:r>
            <w:proofErr w:type="spellEnd"/>
            <w:r w:rsidR="0069479E" w:rsidRPr="0069479E">
              <w:rPr>
                <w:rFonts w:ascii="Roboto" w:hAnsi="Roboto"/>
                <w:sz w:val="22"/>
                <w:szCs w:val="22"/>
              </w:rPr>
              <w:t xml:space="preserve"> diagnostic assessments</w:t>
            </w:r>
            <w:r>
              <w:rPr>
                <w:rFonts w:ascii="Roboto" w:hAnsi="Roboto"/>
                <w:sz w:val="22"/>
                <w:szCs w:val="22"/>
              </w:rPr>
              <w:t>.</w:t>
            </w:r>
          </w:p>
          <w:p w14:paraId="3A99CD61" w14:textId="0795AEB3" w:rsidR="005A0EF7" w:rsidRPr="00A63D2A" w:rsidRDefault="005A0EF7" w:rsidP="00DF6734">
            <w:pPr>
              <w:pStyle w:val="ListParagraph"/>
              <w:numPr>
                <w:ilvl w:val="0"/>
                <w:numId w:val="4"/>
              </w:numPr>
              <w:spacing w:before="240" w:after="240" w:line="276" w:lineRule="auto"/>
              <w:contextualSpacing/>
              <w:jc w:val="both"/>
              <w:rPr>
                <w:rFonts w:ascii="Roboto" w:hAnsi="Roboto" w:cs="Arial"/>
                <w:color w:val="000000"/>
                <w:sz w:val="22"/>
                <w:szCs w:val="22"/>
              </w:rPr>
            </w:pPr>
            <w:r w:rsidRPr="00A63D2A">
              <w:rPr>
                <w:rFonts w:ascii="Roboto" w:hAnsi="Roboto" w:cs="Arial"/>
                <w:color w:val="000000"/>
                <w:sz w:val="22"/>
                <w:szCs w:val="22"/>
              </w:rPr>
              <w:t>Make appropriate referrals to internal and external services as required.</w:t>
            </w:r>
          </w:p>
          <w:p w14:paraId="2DEDCDB4" w14:textId="29EC5225" w:rsidR="00754E72" w:rsidRPr="00015C52" w:rsidRDefault="005A0EF7" w:rsidP="00015C52">
            <w:pPr>
              <w:pStyle w:val="ListParagraph"/>
              <w:numPr>
                <w:ilvl w:val="0"/>
                <w:numId w:val="4"/>
              </w:numPr>
              <w:spacing w:before="240" w:after="240" w:line="276" w:lineRule="auto"/>
              <w:contextualSpacing/>
              <w:jc w:val="both"/>
              <w:rPr>
                <w:rFonts w:ascii="Roboto" w:hAnsi="Roboto" w:cs="Arial"/>
                <w:color w:val="000000"/>
                <w:sz w:val="22"/>
                <w:szCs w:val="22"/>
              </w:rPr>
            </w:pPr>
            <w:r w:rsidRPr="00A63D2A">
              <w:rPr>
                <w:rFonts w:ascii="Roboto" w:hAnsi="Roboto" w:cs="Arial"/>
                <w:color w:val="000000"/>
                <w:sz w:val="22"/>
                <w:szCs w:val="22"/>
              </w:rPr>
              <w:t xml:space="preserve">Maintain an up-to-date knowledge of </w:t>
            </w:r>
            <w:r w:rsidR="00DD2173" w:rsidRPr="00A63D2A">
              <w:rPr>
                <w:rFonts w:ascii="Roboto" w:hAnsi="Roboto" w:cs="Arial"/>
                <w:color w:val="000000"/>
                <w:sz w:val="22"/>
                <w:szCs w:val="22"/>
              </w:rPr>
              <w:t xml:space="preserve">external </w:t>
            </w:r>
            <w:r w:rsidRPr="00A63D2A">
              <w:rPr>
                <w:rFonts w:ascii="Roboto" w:hAnsi="Roboto" w:cs="Arial"/>
                <w:color w:val="000000"/>
                <w:sz w:val="22"/>
                <w:szCs w:val="22"/>
              </w:rPr>
              <w:t>funding</w:t>
            </w:r>
            <w:r w:rsidR="00690534" w:rsidRPr="00A63D2A">
              <w:rPr>
                <w:rFonts w:ascii="Roboto" w:hAnsi="Roboto" w:cs="Arial"/>
                <w:color w:val="000000"/>
                <w:sz w:val="22"/>
                <w:szCs w:val="22"/>
              </w:rPr>
              <w:t xml:space="preserve"> bodies and </w:t>
            </w:r>
            <w:r w:rsidRPr="00A63D2A">
              <w:rPr>
                <w:rFonts w:ascii="Roboto" w:hAnsi="Roboto" w:cs="Arial"/>
                <w:color w:val="000000"/>
                <w:sz w:val="22"/>
                <w:szCs w:val="22"/>
              </w:rPr>
              <w:t>support services</w:t>
            </w:r>
            <w:r w:rsidR="00690534">
              <w:rPr>
                <w:rFonts w:ascii="Roboto" w:hAnsi="Roboto" w:cs="Arial"/>
                <w:color w:val="000000"/>
                <w:sz w:val="22"/>
                <w:szCs w:val="22"/>
              </w:rPr>
              <w:t>.</w:t>
            </w:r>
          </w:p>
        </w:tc>
      </w:tr>
      <w:tr w:rsidR="00754E72" w:rsidRPr="004E1DA6" w14:paraId="6281B768" w14:textId="77777777" w:rsidTr="00754E72">
        <w:trPr>
          <w:trHeight w:val="454"/>
        </w:trPr>
        <w:tc>
          <w:tcPr>
            <w:tcW w:w="9016" w:type="dxa"/>
            <w:shd w:val="clear" w:color="auto" w:fill="D9D9D9" w:themeFill="background1" w:themeFillShade="D9"/>
            <w:vAlign w:val="center"/>
          </w:tcPr>
          <w:p w14:paraId="72C09E31" w14:textId="05AB84CF" w:rsidR="00754E72" w:rsidRPr="004E1DA6" w:rsidRDefault="00754E72" w:rsidP="00C569B7">
            <w:pPr>
              <w:overflowPunct/>
              <w:contextualSpacing/>
              <w:textAlignment w:val="auto"/>
              <w:rPr>
                <w:rFonts w:ascii="Roboto" w:hAnsi="Roboto" w:cs="Arial"/>
                <w:b/>
                <w:bCs/>
                <w:color w:val="000000"/>
                <w:sz w:val="22"/>
                <w:szCs w:val="22"/>
              </w:rPr>
            </w:pPr>
            <w:r w:rsidRPr="004E1DA6">
              <w:rPr>
                <w:rFonts w:ascii="Roboto" w:hAnsi="Roboto" w:cs="Arial"/>
                <w:b/>
                <w:bCs/>
                <w:color w:val="000000"/>
                <w:sz w:val="22"/>
                <w:szCs w:val="22"/>
              </w:rPr>
              <w:t>Major Task 4:</w:t>
            </w:r>
            <w:r w:rsidR="00646269">
              <w:rPr>
                <w:rFonts w:ascii="Roboto" w:hAnsi="Roboto" w:cs="Arial"/>
                <w:b/>
                <w:bCs/>
                <w:color w:val="000000"/>
                <w:sz w:val="22"/>
                <w:szCs w:val="22"/>
              </w:rPr>
              <w:t xml:space="preserve"> </w:t>
            </w:r>
            <w:r w:rsidR="00646269" w:rsidRPr="00646269">
              <w:rPr>
                <w:rFonts w:ascii="Roboto" w:hAnsi="Roboto" w:cs="Arial"/>
                <w:b/>
                <w:bCs/>
                <w:color w:val="000000"/>
                <w:sz w:val="22"/>
                <w:szCs w:val="22"/>
              </w:rPr>
              <w:t>Policy, Records &amp; Service Development</w:t>
            </w:r>
          </w:p>
        </w:tc>
      </w:tr>
      <w:tr w:rsidR="00754E72" w:rsidRPr="004E1DA6" w14:paraId="5686F226" w14:textId="77777777" w:rsidTr="00754E72">
        <w:trPr>
          <w:trHeight w:val="3118"/>
        </w:trPr>
        <w:tc>
          <w:tcPr>
            <w:tcW w:w="9016" w:type="dxa"/>
            <w:vAlign w:val="center"/>
          </w:tcPr>
          <w:p w14:paraId="2FC75753" w14:textId="043DD543" w:rsidR="00680167" w:rsidRPr="00680167" w:rsidRDefault="00680167" w:rsidP="00B04D45">
            <w:pPr>
              <w:pStyle w:val="ListParagraph"/>
              <w:numPr>
                <w:ilvl w:val="0"/>
                <w:numId w:val="3"/>
              </w:numPr>
              <w:spacing w:before="240" w:after="240" w:line="276" w:lineRule="auto"/>
              <w:contextualSpacing/>
              <w:jc w:val="both"/>
              <w:rPr>
                <w:rFonts w:ascii="Roboto" w:hAnsi="Roboto" w:cs="Arial"/>
                <w:color w:val="000000"/>
                <w:sz w:val="22"/>
                <w:szCs w:val="22"/>
              </w:rPr>
            </w:pPr>
            <w:r w:rsidRPr="00680167">
              <w:rPr>
                <w:rFonts w:ascii="Roboto" w:hAnsi="Roboto" w:cs="Arial"/>
                <w:color w:val="000000"/>
                <w:sz w:val="22"/>
                <w:szCs w:val="22"/>
              </w:rPr>
              <w:t>Maintain accurate, confidential student records in line with Data Protection requirements</w:t>
            </w:r>
            <w:r>
              <w:rPr>
                <w:rFonts w:ascii="Roboto" w:hAnsi="Roboto" w:cs="Arial"/>
                <w:color w:val="000000"/>
                <w:sz w:val="22"/>
                <w:szCs w:val="22"/>
              </w:rPr>
              <w:t>.</w:t>
            </w:r>
          </w:p>
          <w:p w14:paraId="7B800C52" w14:textId="1B569E9D" w:rsidR="00680167" w:rsidRPr="00680167" w:rsidRDefault="00680167" w:rsidP="00B04D45">
            <w:pPr>
              <w:pStyle w:val="ListParagraph"/>
              <w:numPr>
                <w:ilvl w:val="0"/>
                <w:numId w:val="3"/>
              </w:numPr>
              <w:spacing w:before="240" w:after="240" w:line="276" w:lineRule="auto"/>
              <w:contextualSpacing/>
              <w:jc w:val="both"/>
              <w:rPr>
                <w:rFonts w:ascii="Roboto" w:hAnsi="Roboto" w:cs="Arial"/>
                <w:color w:val="000000"/>
                <w:sz w:val="22"/>
                <w:szCs w:val="22"/>
              </w:rPr>
            </w:pPr>
            <w:r w:rsidRPr="00680167">
              <w:rPr>
                <w:rFonts w:ascii="Roboto" w:hAnsi="Roboto" w:cs="Arial"/>
                <w:color w:val="000000"/>
                <w:sz w:val="22"/>
                <w:szCs w:val="22"/>
              </w:rPr>
              <w:t xml:space="preserve">Contribute to </w:t>
            </w:r>
            <w:r>
              <w:rPr>
                <w:rFonts w:ascii="Roboto" w:hAnsi="Roboto" w:cs="Arial"/>
                <w:color w:val="000000"/>
                <w:sz w:val="22"/>
                <w:szCs w:val="22"/>
              </w:rPr>
              <w:t xml:space="preserve">service </w:t>
            </w:r>
            <w:r w:rsidRPr="00680167">
              <w:rPr>
                <w:rFonts w:ascii="Roboto" w:hAnsi="Roboto" w:cs="Arial"/>
                <w:color w:val="000000"/>
                <w:sz w:val="22"/>
                <w:szCs w:val="22"/>
              </w:rPr>
              <w:t>policy development, service review and continuous improvement activity.</w:t>
            </w:r>
          </w:p>
          <w:p w14:paraId="45942AAC" w14:textId="4ABB0E17" w:rsidR="00754E72" w:rsidRDefault="003A4D74" w:rsidP="00B04D45">
            <w:pPr>
              <w:pStyle w:val="ListParagraph"/>
              <w:numPr>
                <w:ilvl w:val="0"/>
                <w:numId w:val="3"/>
              </w:numPr>
              <w:spacing w:before="240" w:after="240" w:line="276" w:lineRule="auto"/>
              <w:contextualSpacing/>
              <w:jc w:val="both"/>
              <w:rPr>
                <w:rFonts w:ascii="Roboto" w:hAnsi="Roboto" w:cs="Arial"/>
                <w:color w:val="000000"/>
                <w:sz w:val="22"/>
                <w:szCs w:val="22"/>
              </w:rPr>
            </w:pPr>
            <w:r>
              <w:rPr>
                <w:rFonts w:ascii="Roboto" w:hAnsi="Roboto" w:cs="Arial"/>
                <w:color w:val="000000"/>
                <w:sz w:val="22"/>
                <w:szCs w:val="22"/>
              </w:rPr>
              <w:t>Contribute</w:t>
            </w:r>
            <w:r w:rsidR="00015C52">
              <w:rPr>
                <w:rFonts w:ascii="Roboto" w:hAnsi="Roboto" w:cs="Arial"/>
                <w:color w:val="000000"/>
                <w:sz w:val="22"/>
                <w:szCs w:val="22"/>
              </w:rPr>
              <w:t xml:space="preserve"> to</w:t>
            </w:r>
            <w:r w:rsidR="00E40B3E">
              <w:rPr>
                <w:rFonts w:ascii="Roboto" w:hAnsi="Roboto" w:cs="Arial"/>
                <w:color w:val="000000"/>
                <w:sz w:val="22"/>
                <w:szCs w:val="22"/>
              </w:rPr>
              <w:t xml:space="preserve"> and support with</w:t>
            </w:r>
            <w:r>
              <w:rPr>
                <w:rFonts w:ascii="Roboto" w:hAnsi="Roboto" w:cs="Arial"/>
                <w:color w:val="000000"/>
                <w:sz w:val="22"/>
                <w:szCs w:val="22"/>
              </w:rPr>
              <w:t xml:space="preserve"> the development of</w:t>
            </w:r>
            <w:r w:rsidRPr="003A4D74">
              <w:rPr>
                <w:rFonts w:ascii="Roboto" w:hAnsi="Roboto" w:cs="Arial"/>
                <w:color w:val="000000"/>
                <w:sz w:val="22"/>
                <w:szCs w:val="22"/>
              </w:rPr>
              <w:t xml:space="preserve"> various written material</w:t>
            </w:r>
            <w:r w:rsidR="00CC730D">
              <w:rPr>
                <w:rFonts w:ascii="Roboto" w:hAnsi="Roboto" w:cs="Arial"/>
                <w:color w:val="000000"/>
                <w:sz w:val="22"/>
                <w:szCs w:val="22"/>
              </w:rPr>
              <w:t>s</w:t>
            </w:r>
            <w:r w:rsidRPr="003A4D74">
              <w:rPr>
                <w:rFonts w:ascii="Roboto" w:hAnsi="Roboto" w:cs="Arial"/>
                <w:color w:val="000000"/>
                <w:sz w:val="22"/>
                <w:szCs w:val="22"/>
              </w:rPr>
              <w:t>, including</w:t>
            </w:r>
            <w:r w:rsidR="00CC730D">
              <w:rPr>
                <w:rFonts w:ascii="Roboto" w:hAnsi="Roboto" w:cs="Arial"/>
                <w:color w:val="000000"/>
                <w:sz w:val="22"/>
                <w:szCs w:val="22"/>
              </w:rPr>
              <w:t xml:space="preserve"> service documentation</w:t>
            </w:r>
            <w:r w:rsidR="00D16BCB">
              <w:rPr>
                <w:rFonts w:ascii="Roboto" w:hAnsi="Roboto" w:cs="Arial"/>
                <w:color w:val="000000"/>
                <w:sz w:val="22"/>
                <w:szCs w:val="22"/>
              </w:rPr>
              <w:t xml:space="preserve">, </w:t>
            </w:r>
            <w:r w:rsidRPr="003A4D74">
              <w:rPr>
                <w:rFonts w:ascii="Roboto" w:hAnsi="Roboto" w:cs="Arial"/>
                <w:color w:val="000000"/>
                <w:sz w:val="22"/>
                <w:szCs w:val="22"/>
              </w:rPr>
              <w:t>report</w:t>
            </w:r>
            <w:r w:rsidR="00F15292">
              <w:rPr>
                <w:rFonts w:ascii="Roboto" w:hAnsi="Roboto" w:cs="Arial"/>
                <w:color w:val="000000"/>
                <w:sz w:val="22"/>
                <w:szCs w:val="22"/>
              </w:rPr>
              <w:t xml:space="preserve">s, </w:t>
            </w:r>
            <w:r w:rsidR="00F15292" w:rsidRPr="00F15292">
              <w:rPr>
                <w:rFonts w:ascii="Roboto" w:hAnsi="Roboto" w:cs="Arial"/>
                <w:color w:val="000000"/>
                <w:sz w:val="22"/>
                <w:szCs w:val="22"/>
              </w:rPr>
              <w:t>newsletters</w:t>
            </w:r>
            <w:r w:rsidR="00F15292">
              <w:rPr>
                <w:rFonts w:ascii="Roboto" w:hAnsi="Roboto" w:cs="Arial"/>
                <w:color w:val="000000"/>
                <w:sz w:val="22"/>
                <w:szCs w:val="22"/>
              </w:rPr>
              <w:t xml:space="preserve"> </w:t>
            </w:r>
            <w:r w:rsidR="00F15292" w:rsidRPr="00F15292">
              <w:rPr>
                <w:rFonts w:ascii="Roboto" w:hAnsi="Roboto" w:cs="Arial"/>
                <w:color w:val="000000"/>
                <w:sz w:val="22"/>
                <w:szCs w:val="22"/>
              </w:rPr>
              <w:t xml:space="preserve">and </w:t>
            </w:r>
            <w:r w:rsidR="00D8285F" w:rsidRPr="00F15292">
              <w:rPr>
                <w:rFonts w:ascii="Roboto" w:hAnsi="Roboto" w:cs="Arial"/>
                <w:color w:val="000000"/>
                <w:sz w:val="22"/>
                <w:szCs w:val="22"/>
              </w:rPr>
              <w:t>web-based</w:t>
            </w:r>
            <w:r w:rsidR="00F15292" w:rsidRPr="00F15292">
              <w:rPr>
                <w:rFonts w:ascii="Roboto" w:hAnsi="Roboto" w:cs="Arial"/>
                <w:color w:val="000000"/>
                <w:sz w:val="22"/>
                <w:szCs w:val="22"/>
              </w:rPr>
              <w:t xml:space="preserve"> materials for students and staff</w:t>
            </w:r>
            <w:r w:rsidR="00F15292">
              <w:rPr>
                <w:rFonts w:ascii="Roboto" w:hAnsi="Roboto" w:cs="Arial"/>
                <w:color w:val="000000"/>
                <w:sz w:val="22"/>
                <w:szCs w:val="22"/>
              </w:rPr>
              <w:t>.</w:t>
            </w:r>
          </w:p>
          <w:p w14:paraId="098235D6" w14:textId="3293A1A5" w:rsidR="007D0116" w:rsidRDefault="007D0116" w:rsidP="00B04D45">
            <w:pPr>
              <w:pStyle w:val="ListParagraph"/>
              <w:numPr>
                <w:ilvl w:val="0"/>
                <w:numId w:val="3"/>
              </w:numPr>
              <w:spacing w:before="240" w:after="240" w:line="276" w:lineRule="auto"/>
              <w:contextualSpacing/>
              <w:jc w:val="both"/>
              <w:rPr>
                <w:rFonts w:ascii="Roboto" w:hAnsi="Roboto" w:cs="Arial"/>
                <w:color w:val="000000"/>
                <w:sz w:val="22"/>
                <w:szCs w:val="22"/>
              </w:rPr>
            </w:pPr>
            <w:r w:rsidRPr="007D0116">
              <w:rPr>
                <w:rFonts w:ascii="Roboto" w:hAnsi="Roboto" w:cs="Arial"/>
                <w:color w:val="000000"/>
                <w:sz w:val="22"/>
                <w:szCs w:val="22"/>
              </w:rPr>
              <w:t>Contribut</w:t>
            </w:r>
            <w:r w:rsidR="00241B68">
              <w:rPr>
                <w:rFonts w:ascii="Roboto" w:hAnsi="Roboto" w:cs="Arial"/>
                <w:color w:val="000000"/>
                <w:sz w:val="22"/>
                <w:szCs w:val="22"/>
              </w:rPr>
              <w:t>e</w:t>
            </w:r>
            <w:r w:rsidR="00015C52">
              <w:rPr>
                <w:rFonts w:ascii="Roboto" w:hAnsi="Roboto" w:cs="Arial"/>
                <w:color w:val="000000"/>
                <w:sz w:val="22"/>
                <w:szCs w:val="22"/>
              </w:rPr>
              <w:t xml:space="preserve"> to</w:t>
            </w:r>
            <w:r w:rsidR="00241B68">
              <w:rPr>
                <w:rFonts w:ascii="Roboto" w:hAnsi="Roboto" w:cs="Arial"/>
                <w:color w:val="000000"/>
                <w:sz w:val="22"/>
                <w:szCs w:val="22"/>
              </w:rPr>
              <w:t xml:space="preserve"> </w:t>
            </w:r>
            <w:r w:rsidR="00E40B3E">
              <w:rPr>
                <w:rFonts w:ascii="Roboto" w:hAnsi="Roboto" w:cs="Arial"/>
                <w:color w:val="000000"/>
                <w:sz w:val="22"/>
                <w:szCs w:val="22"/>
              </w:rPr>
              <w:t xml:space="preserve">and support with </w:t>
            </w:r>
            <w:r w:rsidRPr="007D0116">
              <w:rPr>
                <w:rFonts w:ascii="Roboto" w:hAnsi="Roboto" w:cs="Arial"/>
                <w:color w:val="000000"/>
                <w:sz w:val="22"/>
                <w:szCs w:val="22"/>
              </w:rPr>
              <w:t xml:space="preserve">the development of the service </w:t>
            </w:r>
            <w:r w:rsidR="00241B68">
              <w:rPr>
                <w:rFonts w:ascii="Roboto" w:hAnsi="Roboto" w:cs="Arial"/>
                <w:color w:val="000000"/>
                <w:sz w:val="22"/>
                <w:szCs w:val="22"/>
              </w:rPr>
              <w:t xml:space="preserve">through staff </w:t>
            </w:r>
            <w:r w:rsidRPr="007D0116">
              <w:rPr>
                <w:rFonts w:ascii="Roboto" w:hAnsi="Roboto" w:cs="Arial"/>
                <w:color w:val="000000"/>
                <w:sz w:val="22"/>
                <w:szCs w:val="22"/>
              </w:rPr>
              <w:t xml:space="preserve">development activities and through cross </w:t>
            </w:r>
            <w:r w:rsidR="00241B68">
              <w:rPr>
                <w:rFonts w:ascii="Roboto" w:hAnsi="Roboto" w:cs="Arial"/>
                <w:color w:val="000000"/>
                <w:sz w:val="22"/>
                <w:szCs w:val="22"/>
              </w:rPr>
              <w:t>Institution</w:t>
            </w:r>
            <w:r w:rsidRPr="007D0116">
              <w:rPr>
                <w:rFonts w:ascii="Roboto" w:hAnsi="Roboto" w:cs="Arial"/>
                <w:color w:val="000000"/>
                <w:sz w:val="22"/>
                <w:szCs w:val="22"/>
              </w:rPr>
              <w:t xml:space="preserve"> working groups</w:t>
            </w:r>
            <w:r w:rsidR="00015C52">
              <w:rPr>
                <w:rFonts w:ascii="Roboto" w:hAnsi="Roboto" w:cs="Arial"/>
                <w:color w:val="000000"/>
                <w:sz w:val="22"/>
                <w:szCs w:val="22"/>
              </w:rPr>
              <w:t>.</w:t>
            </w:r>
          </w:p>
          <w:p w14:paraId="3D125F32" w14:textId="39169B37" w:rsidR="00B04D45" w:rsidRPr="00AB1C40" w:rsidRDefault="00B04D45" w:rsidP="00CA14C2">
            <w:pPr>
              <w:pStyle w:val="ListParagraph"/>
              <w:numPr>
                <w:ilvl w:val="0"/>
                <w:numId w:val="3"/>
              </w:numPr>
              <w:overflowPunct/>
              <w:autoSpaceDE/>
              <w:autoSpaceDN/>
              <w:adjustRightInd/>
              <w:spacing w:after="160" w:line="256" w:lineRule="auto"/>
              <w:contextualSpacing/>
              <w:textAlignment w:val="auto"/>
              <w:rPr>
                <w:rFonts w:ascii="Roboto" w:hAnsi="Roboto"/>
                <w:sz w:val="22"/>
                <w:szCs w:val="22"/>
              </w:rPr>
            </w:pPr>
            <w:r w:rsidRPr="00AB1C40">
              <w:rPr>
                <w:rFonts w:ascii="Roboto" w:hAnsi="Roboto"/>
                <w:sz w:val="22"/>
                <w:szCs w:val="22"/>
              </w:rPr>
              <w:t xml:space="preserve">Support the Head of Student Wellbeing and Disability to provide information for </w:t>
            </w:r>
            <w:r w:rsidR="00AD71E7" w:rsidRPr="00AB1C40">
              <w:rPr>
                <w:rFonts w:ascii="Roboto" w:hAnsi="Roboto"/>
                <w:sz w:val="22"/>
                <w:szCs w:val="22"/>
              </w:rPr>
              <w:t xml:space="preserve">Institute </w:t>
            </w:r>
            <w:r w:rsidRPr="00AB1C40">
              <w:rPr>
                <w:rFonts w:ascii="Roboto" w:hAnsi="Roboto"/>
                <w:sz w:val="22"/>
                <w:szCs w:val="22"/>
              </w:rPr>
              <w:t>committees to inform policy development.</w:t>
            </w:r>
          </w:p>
          <w:p w14:paraId="2566097E" w14:textId="1701E801" w:rsidR="00B04D45" w:rsidRPr="00A312F2" w:rsidRDefault="00B04BDE" w:rsidP="00B04D45">
            <w:pPr>
              <w:pStyle w:val="ListParagraph"/>
              <w:numPr>
                <w:ilvl w:val="0"/>
                <w:numId w:val="3"/>
              </w:numPr>
              <w:spacing w:before="240" w:after="240" w:line="276" w:lineRule="auto"/>
              <w:contextualSpacing/>
              <w:jc w:val="both"/>
              <w:rPr>
                <w:rFonts w:ascii="Roboto" w:hAnsi="Roboto" w:cs="Arial"/>
                <w:color w:val="000000"/>
                <w:sz w:val="22"/>
                <w:szCs w:val="22"/>
              </w:rPr>
            </w:pPr>
            <w:r>
              <w:rPr>
                <w:rFonts w:ascii="Roboto" w:hAnsi="Roboto" w:cs="Arial"/>
                <w:color w:val="000000"/>
                <w:sz w:val="22"/>
                <w:szCs w:val="22"/>
              </w:rPr>
              <w:t xml:space="preserve">Support the Head of Student Wellbeing and Disability </w:t>
            </w:r>
            <w:r w:rsidRPr="00B04BDE">
              <w:rPr>
                <w:rFonts w:ascii="Roboto" w:hAnsi="Roboto" w:cs="Arial"/>
                <w:color w:val="000000"/>
                <w:sz w:val="22"/>
                <w:szCs w:val="22"/>
              </w:rPr>
              <w:t>in providing staff training on disability-related topics</w:t>
            </w:r>
            <w:r>
              <w:rPr>
                <w:rFonts w:ascii="Roboto" w:hAnsi="Roboto" w:cs="Arial"/>
                <w:color w:val="000000"/>
                <w:sz w:val="22"/>
                <w:szCs w:val="22"/>
              </w:rPr>
              <w:t>.</w:t>
            </w:r>
          </w:p>
        </w:tc>
      </w:tr>
      <w:tr w:rsidR="00754E72" w:rsidRPr="004E1DA6" w14:paraId="54551C3F" w14:textId="77777777" w:rsidTr="00754E72">
        <w:trPr>
          <w:trHeight w:val="454"/>
        </w:trPr>
        <w:tc>
          <w:tcPr>
            <w:tcW w:w="9016" w:type="dxa"/>
            <w:shd w:val="clear" w:color="auto" w:fill="D9D9D9" w:themeFill="background1" w:themeFillShade="D9"/>
            <w:vAlign w:val="center"/>
          </w:tcPr>
          <w:p w14:paraId="120491AC" w14:textId="77777777" w:rsidR="00754E72" w:rsidRPr="004E1DA6" w:rsidRDefault="00754E72" w:rsidP="00C569B7">
            <w:pPr>
              <w:rPr>
                <w:rFonts w:ascii="Roboto" w:hAnsi="Roboto" w:cs="Arial"/>
                <w:b/>
                <w:sz w:val="22"/>
                <w:szCs w:val="22"/>
              </w:rPr>
            </w:pPr>
            <w:r w:rsidRPr="004E1DA6">
              <w:rPr>
                <w:rFonts w:ascii="Roboto" w:hAnsi="Roboto" w:cs="Arial"/>
                <w:b/>
                <w:sz w:val="22"/>
                <w:szCs w:val="22"/>
              </w:rPr>
              <w:t xml:space="preserve">Major Task 5:   Other Duties </w:t>
            </w:r>
          </w:p>
        </w:tc>
      </w:tr>
      <w:tr w:rsidR="00754E72" w:rsidRPr="004E1DA6" w14:paraId="1D026042" w14:textId="77777777" w:rsidTr="00F11C33">
        <w:trPr>
          <w:trHeight w:val="983"/>
        </w:trPr>
        <w:tc>
          <w:tcPr>
            <w:tcW w:w="9016" w:type="dxa"/>
            <w:vAlign w:val="center"/>
          </w:tcPr>
          <w:p w14:paraId="30A89BA9" w14:textId="2D2A5388" w:rsidR="00754E72" w:rsidRPr="004E1DA6" w:rsidRDefault="00754E72" w:rsidP="00A312F2">
            <w:pPr>
              <w:pStyle w:val="ListParagraph"/>
              <w:numPr>
                <w:ilvl w:val="0"/>
                <w:numId w:val="1"/>
              </w:numPr>
              <w:spacing w:before="240" w:after="240" w:line="276" w:lineRule="auto"/>
              <w:jc w:val="both"/>
              <w:rPr>
                <w:rFonts w:ascii="Roboto" w:hAnsi="Roboto" w:cs="Arial"/>
                <w:sz w:val="22"/>
                <w:szCs w:val="22"/>
              </w:rPr>
            </w:pPr>
            <w:r w:rsidRPr="004E1DA6">
              <w:rPr>
                <w:rFonts w:ascii="Roboto" w:hAnsi="Roboto" w:cs="Arial"/>
                <w:sz w:val="22"/>
                <w:szCs w:val="22"/>
              </w:rPr>
              <w:t>Work flexibly including contributing to work projects of a general nature and providing cover for other staff</w:t>
            </w:r>
            <w:r w:rsidR="004E1DA6">
              <w:rPr>
                <w:rFonts w:ascii="Roboto" w:hAnsi="Roboto" w:cs="Arial"/>
                <w:sz w:val="22"/>
                <w:szCs w:val="22"/>
              </w:rPr>
              <w:t>.</w:t>
            </w:r>
          </w:p>
          <w:p w14:paraId="726DC9C4" w14:textId="7214929B" w:rsidR="00754E72" w:rsidRDefault="00754E72" w:rsidP="00A312F2">
            <w:pPr>
              <w:pStyle w:val="ListParagraph"/>
              <w:numPr>
                <w:ilvl w:val="0"/>
                <w:numId w:val="1"/>
              </w:numPr>
              <w:spacing w:before="240" w:after="240" w:line="276" w:lineRule="auto"/>
              <w:jc w:val="both"/>
              <w:rPr>
                <w:rFonts w:ascii="Roboto" w:hAnsi="Roboto" w:cs="Arial"/>
                <w:sz w:val="22"/>
                <w:szCs w:val="22"/>
              </w:rPr>
            </w:pPr>
            <w:r w:rsidRPr="004E1DA6">
              <w:rPr>
                <w:rFonts w:ascii="Roboto" w:hAnsi="Roboto" w:cs="Arial"/>
                <w:sz w:val="22"/>
                <w:szCs w:val="22"/>
              </w:rPr>
              <w:t>Participate in staff appraisals and training programmes as required</w:t>
            </w:r>
            <w:r w:rsidR="004E1DA6">
              <w:rPr>
                <w:rFonts w:ascii="Roboto" w:hAnsi="Roboto" w:cs="Arial"/>
                <w:sz w:val="22"/>
                <w:szCs w:val="22"/>
              </w:rPr>
              <w:t>.</w:t>
            </w:r>
          </w:p>
          <w:p w14:paraId="04CE0A42" w14:textId="298C08FD" w:rsidR="00D24A6E" w:rsidRDefault="00D24A6E" w:rsidP="00A312F2">
            <w:pPr>
              <w:pStyle w:val="ListParagraph"/>
              <w:numPr>
                <w:ilvl w:val="0"/>
                <w:numId w:val="1"/>
              </w:numPr>
              <w:spacing w:before="240" w:after="240" w:line="276" w:lineRule="auto"/>
              <w:jc w:val="both"/>
              <w:rPr>
                <w:rFonts w:ascii="Roboto" w:hAnsi="Roboto" w:cs="Arial"/>
                <w:sz w:val="22"/>
                <w:szCs w:val="22"/>
              </w:rPr>
            </w:pPr>
            <w:r w:rsidRPr="00D24A6E">
              <w:rPr>
                <w:rFonts w:ascii="Roboto" w:hAnsi="Roboto" w:cs="Arial"/>
                <w:sz w:val="22"/>
                <w:szCs w:val="22"/>
              </w:rPr>
              <w:t xml:space="preserve">Support and participate in key institutional activities, including induction and welcome </w:t>
            </w:r>
            <w:r w:rsidR="00282F57">
              <w:rPr>
                <w:rFonts w:ascii="Roboto" w:hAnsi="Roboto" w:cs="Arial"/>
                <w:sz w:val="22"/>
                <w:szCs w:val="22"/>
              </w:rPr>
              <w:t>week</w:t>
            </w:r>
            <w:r w:rsidRPr="00D24A6E">
              <w:rPr>
                <w:rFonts w:ascii="Roboto" w:hAnsi="Roboto" w:cs="Arial"/>
                <w:sz w:val="22"/>
                <w:szCs w:val="22"/>
              </w:rPr>
              <w:t>,</w:t>
            </w:r>
            <w:r w:rsidR="00262F58">
              <w:rPr>
                <w:rFonts w:ascii="Roboto" w:hAnsi="Roboto" w:cs="Arial"/>
                <w:sz w:val="22"/>
                <w:szCs w:val="22"/>
              </w:rPr>
              <w:t xml:space="preserve"> open days,</w:t>
            </w:r>
            <w:r w:rsidRPr="00D24A6E">
              <w:rPr>
                <w:rFonts w:ascii="Roboto" w:hAnsi="Roboto" w:cs="Arial"/>
                <w:sz w:val="22"/>
                <w:szCs w:val="22"/>
              </w:rPr>
              <w:t xml:space="preserve"> graduation and </w:t>
            </w:r>
            <w:r w:rsidR="00262F58">
              <w:rPr>
                <w:rFonts w:ascii="Roboto" w:hAnsi="Roboto" w:cs="Arial"/>
                <w:sz w:val="22"/>
                <w:szCs w:val="22"/>
              </w:rPr>
              <w:t>other student</w:t>
            </w:r>
            <w:r w:rsidR="00282F57">
              <w:rPr>
                <w:rFonts w:ascii="Roboto" w:hAnsi="Roboto" w:cs="Arial"/>
                <w:sz w:val="22"/>
                <w:szCs w:val="22"/>
              </w:rPr>
              <w:t>-focused events.</w:t>
            </w:r>
          </w:p>
          <w:p w14:paraId="132F243C" w14:textId="5877F956" w:rsidR="00A312F2" w:rsidRPr="00A312F2" w:rsidRDefault="00A312F2" w:rsidP="00A312F2">
            <w:pPr>
              <w:pStyle w:val="ListParagraph"/>
              <w:numPr>
                <w:ilvl w:val="0"/>
                <w:numId w:val="1"/>
              </w:numPr>
              <w:spacing w:before="240" w:after="240"/>
              <w:jc w:val="both"/>
              <w:rPr>
                <w:rFonts w:ascii="Roboto" w:hAnsi="Roboto" w:cs="Arial"/>
                <w:sz w:val="22"/>
                <w:szCs w:val="22"/>
                <w:lang w:eastAsia="en-US"/>
              </w:rPr>
            </w:pPr>
            <w:r w:rsidRPr="00B375DB">
              <w:rPr>
                <w:rFonts w:ascii="Roboto" w:hAnsi="Roboto" w:cs="Arial"/>
                <w:sz w:val="22"/>
                <w:szCs w:val="22"/>
                <w:lang w:eastAsia="en-US"/>
              </w:rPr>
              <w:t>To always carry out duties with due regard to Equality, Diversity and Inclusion, Health and Safety and other Institute policies as agreed and revised from time to time.</w:t>
            </w:r>
          </w:p>
          <w:p w14:paraId="78E24F1F" w14:textId="00B89DA3" w:rsidR="00754E72" w:rsidRPr="004E1DA6" w:rsidRDefault="00754E72" w:rsidP="00A312F2">
            <w:pPr>
              <w:pStyle w:val="ListParagraph"/>
              <w:numPr>
                <w:ilvl w:val="0"/>
                <w:numId w:val="1"/>
              </w:numPr>
              <w:spacing w:before="240" w:after="240" w:line="276" w:lineRule="auto"/>
              <w:jc w:val="both"/>
              <w:rPr>
                <w:rFonts w:ascii="Roboto" w:hAnsi="Roboto" w:cs="Arial"/>
                <w:sz w:val="22"/>
                <w:szCs w:val="22"/>
              </w:rPr>
            </w:pPr>
            <w:proofErr w:type="gramStart"/>
            <w:r w:rsidRPr="004E1DA6">
              <w:rPr>
                <w:rFonts w:ascii="Roboto" w:hAnsi="Roboto" w:cs="Arial"/>
                <w:sz w:val="22"/>
                <w:szCs w:val="22"/>
              </w:rPr>
              <w:t>Carry out duties at all times</w:t>
            </w:r>
            <w:proofErr w:type="gramEnd"/>
            <w:r w:rsidRPr="004E1DA6">
              <w:rPr>
                <w:rFonts w:ascii="Roboto" w:hAnsi="Roboto" w:cs="Arial"/>
                <w:sz w:val="22"/>
                <w:szCs w:val="22"/>
              </w:rPr>
              <w:t xml:space="preserve"> with due regard to Data Protection/confidentiality, Equal Opportunities, Health and Safety and other policies as agreed and revised from time to time</w:t>
            </w:r>
            <w:r w:rsidR="004E1DA6">
              <w:rPr>
                <w:rFonts w:ascii="Roboto" w:hAnsi="Roboto" w:cs="Arial"/>
                <w:sz w:val="22"/>
                <w:szCs w:val="22"/>
              </w:rPr>
              <w:t>.</w:t>
            </w:r>
          </w:p>
        </w:tc>
      </w:tr>
    </w:tbl>
    <w:p w14:paraId="231CD766" w14:textId="77777777" w:rsidR="00754E72" w:rsidRPr="004E1DA6" w:rsidRDefault="00754E72" w:rsidP="00754E72">
      <w:pPr>
        <w:rPr>
          <w:rFonts w:ascii="Roboto" w:hAnsi="Roboto" w:cs="Arial"/>
          <w:sz w:val="22"/>
          <w:szCs w:val="22"/>
        </w:rPr>
      </w:pPr>
    </w:p>
    <w:p w14:paraId="65469DB5" w14:textId="77777777" w:rsidR="00754E72" w:rsidRPr="004E1DA6" w:rsidRDefault="00754E72" w:rsidP="00754E72">
      <w:pPr>
        <w:rPr>
          <w:rFonts w:ascii="Roboto" w:hAnsi="Roboto" w:cs="Arial"/>
          <w:sz w:val="22"/>
          <w:szCs w:val="22"/>
        </w:rPr>
      </w:pPr>
    </w:p>
    <w:tbl>
      <w:tblPr>
        <w:tblStyle w:val="TableGrid"/>
        <w:tblW w:w="0" w:type="auto"/>
        <w:tblLook w:val="04A0" w:firstRow="1" w:lastRow="0" w:firstColumn="1" w:lastColumn="0" w:noHBand="0" w:noVBand="1"/>
      </w:tblPr>
      <w:tblGrid>
        <w:gridCol w:w="9016"/>
      </w:tblGrid>
      <w:tr w:rsidR="00754E72" w:rsidRPr="004E1DA6" w14:paraId="67DFF73E" w14:textId="77777777" w:rsidTr="004E1DA6">
        <w:trPr>
          <w:trHeight w:val="397"/>
        </w:trPr>
        <w:tc>
          <w:tcPr>
            <w:tcW w:w="9016" w:type="dxa"/>
            <w:shd w:val="clear" w:color="auto" w:fill="660033"/>
            <w:vAlign w:val="center"/>
          </w:tcPr>
          <w:p w14:paraId="7FB1ED0D" w14:textId="77777777" w:rsidR="00754E72" w:rsidRPr="004E1DA6" w:rsidRDefault="00754E72" w:rsidP="00C569B7">
            <w:pPr>
              <w:jc w:val="both"/>
              <w:rPr>
                <w:rFonts w:ascii="Roboto" w:hAnsi="Roboto" w:cs="Arial"/>
                <w:b/>
                <w:color w:val="FFFFFF" w:themeColor="background1"/>
                <w:sz w:val="22"/>
                <w:szCs w:val="22"/>
              </w:rPr>
            </w:pPr>
            <w:r w:rsidRPr="004E1DA6">
              <w:rPr>
                <w:rFonts w:ascii="Roboto" w:hAnsi="Roboto" w:cs="Arial"/>
                <w:b/>
                <w:color w:val="FFFFFF" w:themeColor="background1"/>
                <w:sz w:val="22"/>
                <w:szCs w:val="22"/>
              </w:rPr>
              <w:t>Notes:</w:t>
            </w:r>
          </w:p>
        </w:tc>
      </w:tr>
      <w:tr w:rsidR="00754E72" w:rsidRPr="004E1DA6" w14:paraId="70779900" w14:textId="77777777" w:rsidTr="00885CC5">
        <w:trPr>
          <w:trHeight w:val="1843"/>
        </w:trPr>
        <w:tc>
          <w:tcPr>
            <w:tcW w:w="9016" w:type="dxa"/>
            <w:vAlign w:val="center"/>
          </w:tcPr>
          <w:p w14:paraId="161CF88B" w14:textId="0A91D6EB" w:rsidR="00754E72" w:rsidRPr="004E1DA6" w:rsidRDefault="00A312F2" w:rsidP="005336D1">
            <w:pPr>
              <w:spacing w:before="240" w:after="240" w:line="276" w:lineRule="auto"/>
              <w:jc w:val="both"/>
              <w:rPr>
                <w:rFonts w:ascii="Roboto" w:hAnsi="Roboto" w:cs="Arial"/>
                <w:sz w:val="22"/>
                <w:szCs w:val="22"/>
              </w:rPr>
            </w:pPr>
            <w:r w:rsidRPr="00744E2D">
              <w:rPr>
                <w:rFonts w:ascii="Roboto" w:hAnsi="Roboto" w:cs="Arial"/>
                <w:sz w:val="22"/>
                <w:szCs w:val="22"/>
                <w:lang w:eastAsia="en-US"/>
              </w:rPr>
              <w:t xml:space="preserve">This job description will be reviewed annually as part of the appraisal process and may be varied in the light of LIPA’s changing business needs.  The job description sets out the main duties of the post at the date it was drafted.  Such duties may vary from time to time without changing the general character of the post or the level of responsibility entailed.  </w:t>
            </w:r>
          </w:p>
        </w:tc>
      </w:tr>
      <w:tr w:rsidR="00754E72" w:rsidRPr="004E1DA6" w14:paraId="1D0E84A0" w14:textId="77777777" w:rsidTr="004E1DA6">
        <w:trPr>
          <w:trHeight w:val="397"/>
        </w:trPr>
        <w:tc>
          <w:tcPr>
            <w:tcW w:w="9016" w:type="dxa"/>
            <w:shd w:val="clear" w:color="auto" w:fill="660033"/>
            <w:vAlign w:val="center"/>
          </w:tcPr>
          <w:p w14:paraId="37359128" w14:textId="77777777" w:rsidR="00754E72" w:rsidRPr="004E1DA6" w:rsidRDefault="00754E72" w:rsidP="00C569B7">
            <w:pPr>
              <w:jc w:val="both"/>
              <w:rPr>
                <w:rFonts w:ascii="Roboto" w:hAnsi="Roboto" w:cs="Arial"/>
                <w:b/>
                <w:color w:val="FFFFFF" w:themeColor="background1"/>
                <w:sz w:val="22"/>
                <w:szCs w:val="22"/>
              </w:rPr>
            </w:pPr>
            <w:r w:rsidRPr="004E1DA6">
              <w:rPr>
                <w:rFonts w:ascii="Roboto" w:hAnsi="Roboto" w:cs="Arial"/>
                <w:b/>
                <w:color w:val="FFFFFF" w:themeColor="background1"/>
                <w:sz w:val="22"/>
                <w:szCs w:val="22"/>
              </w:rPr>
              <w:t xml:space="preserve">Location: </w:t>
            </w:r>
          </w:p>
        </w:tc>
      </w:tr>
      <w:tr w:rsidR="00754E72" w:rsidRPr="004E1DA6" w14:paraId="31F000B8" w14:textId="77777777" w:rsidTr="004E1DA6">
        <w:trPr>
          <w:trHeight w:val="397"/>
        </w:trPr>
        <w:tc>
          <w:tcPr>
            <w:tcW w:w="9016" w:type="dxa"/>
            <w:vAlign w:val="center"/>
          </w:tcPr>
          <w:p w14:paraId="7FF9EC6D" w14:textId="2BE8D099" w:rsidR="00754E72" w:rsidRPr="004E1DA6" w:rsidRDefault="008402CF" w:rsidP="00A312F2">
            <w:pPr>
              <w:spacing w:before="240" w:after="240" w:line="276" w:lineRule="auto"/>
              <w:jc w:val="both"/>
              <w:rPr>
                <w:rFonts w:ascii="Roboto" w:hAnsi="Roboto" w:cs="Arial"/>
                <w:b/>
                <w:color w:val="FFFFFF" w:themeColor="background1"/>
                <w:sz w:val="22"/>
                <w:szCs w:val="22"/>
              </w:rPr>
            </w:pPr>
            <w:r w:rsidRPr="0023161C">
              <w:rPr>
                <w:rFonts w:ascii="Roboto" w:hAnsi="Roboto" w:cs="Arial"/>
                <w:sz w:val="22"/>
                <w:szCs w:val="22"/>
              </w:rPr>
              <w:t>The job is initially located on our main site. However, it may be that from time to time the post holder will be required to work on different duties, or in any other jobs, within their competence, such jobs being in their present or any other location as may be deemed appropriate. In all cases regard will be paid to the qualifications, experience, current duties and responsibilities and personal circumstances of the post holder.</w:t>
            </w:r>
          </w:p>
        </w:tc>
      </w:tr>
      <w:tr w:rsidR="00754E72" w:rsidRPr="004E1DA6" w14:paraId="240BB844" w14:textId="77777777" w:rsidTr="004E1DA6">
        <w:trPr>
          <w:trHeight w:val="397"/>
        </w:trPr>
        <w:tc>
          <w:tcPr>
            <w:tcW w:w="9016" w:type="dxa"/>
            <w:shd w:val="clear" w:color="auto" w:fill="660033"/>
            <w:vAlign w:val="center"/>
          </w:tcPr>
          <w:p w14:paraId="5AB670A1" w14:textId="77777777" w:rsidR="00754E72" w:rsidRPr="004E1DA6" w:rsidRDefault="00754E72" w:rsidP="00C569B7">
            <w:pPr>
              <w:jc w:val="both"/>
              <w:rPr>
                <w:rFonts w:ascii="Roboto" w:hAnsi="Roboto" w:cs="Arial"/>
                <w:b/>
                <w:color w:val="FFFFFF" w:themeColor="background1"/>
                <w:sz w:val="22"/>
                <w:szCs w:val="22"/>
              </w:rPr>
            </w:pPr>
            <w:r w:rsidRPr="004E1DA6">
              <w:rPr>
                <w:rFonts w:ascii="Roboto" w:hAnsi="Roboto" w:cs="Arial"/>
                <w:b/>
                <w:color w:val="FFFFFF" w:themeColor="background1"/>
                <w:sz w:val="22"/>
                <w:szCs w:val="22"/>
              </w:rPr>
              <w:t>Hours:</w:t>
            </w:r>
          </w:p>
        </w:tc>
      </w:tr>
      <w:tr w:rsidR="00754E72" w:rsidRPr="004E1DA6" w14:paraId="17923C7E" w14:textId="77777777" w:rsidTr="004E1DA6">
        <w:trPr>
          <w:trHeight w:val="1247"/>
        </w:trPr>
        <w:tc>
          <w:tcPr>
            <w:tcW w:w="9016" w:type="dxa"/>
            <w:vAlign w:val="center"/>
          </w:tcPr>
          <w:p w14:paraId="70A8D221" w14:textId="366E72A6" w:rsidR="00754E72" w:rsidRPr="004E1DA6" w:rsidRDefault="006C1FE2" w:rsidP="00A312F2">
            <w:pPr>
              <w:spacing w:before="240" w:after="240" w:line="276" w:lineRule="auto"/>
              <w:jc w:val="both"/>
              <w:rPr>
                <w:rFonts w:ascii="Roboto" w:hAnsi="Roboto" w:cs="Arial"/>
                <w:sz w:val="22"/>
                <w:szCs w:val="22"/>
              </w:rPr>
            </w:pPr>
            <w:r w:rsidRPr="007464C4">
              <w:rPr>
                <w:rFonts w:ascii="Arial" w:hAnsi="Arial" w:cs="Arial"/>
                <w:sz w:val="22"/>
                <w:szCs w:val="22"/>
              </w:rPr>
              <w:t>Usually 37.5 hrs per week, Monday – Friday, although there may be situations whereby the postholder will need to put in the hours to ensure that e.g., agreed project deadlines are met.</w:t>
            </w:r>
          </w:p>
        </w:tc>
      </w:tr>
      <w:bookmarkEnd w:id="0"/>
    </w:tbl>
    <w:p w14:paraId="60277507" w14:textId="77777777" w:rsidR="00754E72" w:rsidRPr="004E1DA6" w:rsidRDefault="00754E72" w:rsidP="00754E72">
      <w:pPr>
        <w:rPr>
          <w:rFonts w:ascii="Roboto" w:hAnsi="Roboto" w:cs="Arial"/>
          <w:szCs w:val="24"/>
        </w:rPr>
      </w:pPr>
    </w:p>
    <w:p w14:paraId="64C183C7" w14:textId="77777777" w:rsidR="00754E72" w:rsidRPr="004E1DA6" w:rsidRDefault="00754E72" w:rsidP="00754E72">
      <w:pPr>
        <w:rPr>
          <w:rFonts w:ascii="Roboto" w:hAnsi="Roboto" w:cs="Arial"/>
          <w:szCs w:val="24"/>
        </w:rPr>
      </w:pPr>
    </w:p>
    <w:p w14:paraId="6EE95B42" w14:textId="77777777" w:rsidR="00754E72" w:rsidRPr="004E1DA6" w:rsidRDefault="00754E72" w:rsidP="00754E72">
      <w:pPr>
        <w:rPr>
          <w:rFonts w:ascii="Roboto" w:hAnsi="Roboto" w:cs="Arial"/>
          <w:szCs w:val="24"/>
        </w:rPr>
      </w:pPr>
    </w:p>
    <w:p w14:paraId="095ED762" w14:textId="77777777" w:rsidR="00754E72" w:rsidRPr="004E1DA6" w:rsidRDefault="00754E72" w:rsidP="00754E72">
      <w:pPr>
        <w:rPr>
          <w:rFonts w:ascii="Roboto" w:hAnsi="Roboto" w:cs="Arial"/>
        </w:rPr>
      </w:pPr>
    </w:p>
    <w:p w14:paraId="16798D5E" w14:textId="77777777" w:rsidR="00754E72" w:rsidRPr="004E1DA6" w:rsidRDefault="00754E72" w:rsidP="00754E72">
      <w:pPr>
        <w:rPr>
          <w:rFonts w:ascii="Roboto" w:hAnsi="Roboto" w:cs="Arial"/>
        </w:rPr>
      </w:pPr>
    </w:p>
    <w:p w14:paraId="5030FC8E" w14:textId="77777777" w:rsidR="00754E72" w:rsidRPr="004E1DA6" w:rsidRDefault="00754E72" w:rsidP="00754E72">
      <w:pPr>
        <w:overflowPunct/>
        <w:autoSpaceDE/>
        <w:autoSpaceDN/>
        <w:adjustRightInd/>
        <w:textAlignment w:val="auto"/>
        <w:rPr>
          <w:rFonts w:ascii="Roboto" w:hAnsi="Roboto" w:cs="Arial"/>
        </w:rPr>
      </w:pPr>
      <w:r w:rsidRPr="004E1DA6">
        <w:rPr>
          <w:rFonts w:ascii="Roboto" w:hAnsi="Roboto" w:cs="Arial"/>
        </w:rPr>
        <w:br w:type="page"/>
      </w:r>
    </w:p>
    <w:p w14:paraId="0255B047" w14:textId="77777777" w:rsidR="00754E72" w:rsidRPr="004E1DA6" w:rsidRDefault="00754E72" w:rsidP="00754E72">
      <w:pPr>
        <w:rPr>
          <w:rFonts w:ascii="Roboto" w:hAnsi="Roboto" w:cs="Arial"/>
        </w:rPr>
      </w:pPr>
      <w:r w:rsidRPr="004E1DA6">
        <w:rPr>
          <w:rFonts w:ascii="Roboto" w:hAnsi="Roboto"/>
          <w:noProof/>
          <w:sz w:val="22"/>
          <w:szCs w:val="22"/>
        </w:rPr>
        <w:lastRenderedPageBreak/>
        <w:drawing>
          <wp:anchor distT="0" distB="0" distL="114300" distR="114300" simplePos="0" relativeHeight="251660288" behindDoc="1" locked="0" layoutInCell="1" allowOverlap="1" wp14:anchorId="513C5797" wp14:editId="7F246A96">
            <wp:simplePos x="0" y="0"/>
            <wp:positionH relativeFrom="margin">
              <wp:align>center</wp:align>
            </wp:positionH>
            <wp:positionV relativeFrom="paragraph">
              <wp:posOffset>-913130</wp:posOffset>
            </wp:positionV>
            <wp:extent cx="1952625" cy="1693804"/>
            <wp:effectExtent l="0" t="0" r="0" b="1905"/>
            <wp:wrapNone/>
            <wp:docPr id="1758813621" name="Picture 1758813621" descr="Liverpool Institute for Performing Arts (LIPA) Accommodation | Casit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Institute for Performing Arts (LIPA) Accommodation | Casita.co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2625" cy="1693804"/>
                    </a:xfrm>
                    <a:prstGeom prst="rect">
                      <a:avLst/>
                    </a:prstGeom>
                    <a:noFill/>
                    <a:ln>
                      <a:noFill/>
                    </a:ln>
                  </pic:spPr>
                </pic:pic>
              </a:graphicData>
            </a:graphic>
          </wp:anchor>
        </w:drawing>
      </w:r>
    </w:p>
    <w:p w14:paraId="2C583B5B" w14:textId="77777777" w:rsidR="00754E72" w:rsidRPr="004E1DA6" w:rsidRDefault="00754E72" w:rsidP="00754E72">
      <w:pPr>
        <w:rPr>
          <w:rFonts w:ascii="Roboto" w:hAnsi="Roboto" w:cs="Arial"/>
        </w:rPr>
      </w:pPr>
    </w:p>
    <w:p w14:paraId="7CBE79CA" w14:textId="77777777" w:rsidR="00754E72" w:rsidRPr="004E1DA6" w:rsidRDefault="00754E72" w:rsidP="00754E72">
      <w:pPr>
        <w:rPr>
          <w:rFonts w:ascii="Roboto" w:hAnsi="Roboto"/>
        </w:rPr>
      </w:pPr>
    </w:p>
    <w:p w14:paraId="3E31FBDB" w14:textId="4C58A0FA" w:rsidR="00754E72" w:rsidRPr="004E1DA6" w:rsidRDefault="00754E72" w:rsidP="00754E72">
      <w:pPr>
        <w:pStyle w:val="Heading2"/>
        <w:rPr>
          <w:rFonts w:ascii="Roboto" w:hAnsi="Roboto" w:cs="Arial"/>
          <w:sz w:val="28"/>
          <w:szCs w:val="28"/>
          <w:u w:val="single"/>
        </w:rPr>
      </w:pPr>
      <w:r w:rsidRPr="004E1DA6">
        <w:rPr>
          <w:rFonts w:ascii="Roboto" w:hAnsi="Roboto" w:cs="Arial"/>
          <w:sz w:val="28"/>
          <w:szCs w:val="28"/>
          <w:u w:val="single"/>
        </w:rPr>
        <w:t xml:space="preserve">Person Specification – </w:t>
      </w:r>
      <w:r w:rsidR="006C1FE2">
        <w:rPr>
          <w:rFonts w:ascii="Roboto" w:hAnsi="Roboto" w:cs="Arial"/>
          <w:sz w:val="28"/>
          <w:szCs w:val="28"/>
          <w:u w:val="single"/>
        </w:rPr>
        <w:t xml:space="preserve">Student disability Adviser </w:t>
      </w:r>
    </w:p>
    <w:p w14:paraId="1E97E650" w14:textId="77777777" w:rsidR="00754E72" w:rsidRPr="004E1DA6" w:rsidRDefault="00754E72" w:rsidP="00754E72">
      <w:pPr>
        <w:jc w:val="both"/>
        <w:rPr>
          <w:rFonts w:ascii="Roboto" w:hAnsi="Roboto" w:cs="Arial"/>
          <w:b/>
          <w:sz w:val="18"/>
          <w:szCs w:val="18"/>
        </w:rPr>
      </w:pPr>
    </w:p>
    <w:tbl>
      <w:tblPr>
        <w:tblpPr w:leftFromText="180" w:rightFromText="180" w:vertAnchor="text" w:horzAnchor="margin" w:tblpY="186"/>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4616"/>
        <w:gridCol w:w="1384"/>
        <w:gridCol w:w="3600"/>
      </w:tblGrid>
      <w:tr w:rsidR="00754E72" w:rsidRPr="004E1DA6" w14:paraId="60D269A4" w14:textId="77777777" w:rsidTr="000F396C">
        <w:trPr>
          <w:cantSplit/>
          <w:trHeight w:val="698"/>
        </w:trPr>
        <w:tc>
          <w:tcPr>
            <w:tcW w:w="6000" w:type="dxa"/>
            <w:gridSpan w:val="2"/>
            <w:shd w:val="clear" w:color="auto" w:fill="660033"/>
            <w:vAlign w:val="center"/>
          </w:tcPr>
          <w:p w14:paraId="65221993" w14:textId="77777777" w:rsidR="00754E72" w:rsidRPr="004E1DA6" w:rsidRDefault="00754E72" w:rsidP="00C569B7">
            <w:pPr>
              <w:spacing w:before="20" w:after="20"/>
              <w:rPr>
                <w:rFonts w:ascii="Roboto" w:hAnsi="Roboto" w:cs="Arial"/>
                <w:b/>
                <w:sz w:val="22"/>
                <w:szCs w:val="22"/>
              </w:rPr>
            </w:pPr>
          </w:p>
        </w:tc>
        <w:tc>
          <w:tcPr>
            <w:tcW w:w="3600" w:type="dxa"/>
            <w:shd w:val="clear" w:color="auto" w:fill="660033"/>
            <w:vAlign w:val="center"/>
          </w:tcPr>
          <w:p w14:paraId="683BFFD4" w14:textId="77777777" w:rsidR="00754E72" w:rsidRPr="004E1DA6" w:rsidRDefault="00754E72" w:rsidP="00C569B7">
            <w:pPr>
              <w:spacing w:before="20" w:after="20"/>
              <w:jc w:val="center"/>
              <w:rPr>
                <w:rFonts w:ascii="Roboto" w:hAnsi="Roboto" w:cs="Arial"/>
                <w:b/>
                <w:sz w:val="22"/>
                <w:szCs w:val="22"/>
              </w:rPr>
            </w:pPr>
            <w:r w:rsidRPr="004E1DA6">
              <w:rPr>
                <w:rFonts w:ascii="Roboto" w:hAnsi="Roboto" w:cs="Arial"/>
                <w:b/>
                <w:sz w:val="22"/>
                <w:szCs w:val="22"/>
              </w:rPr>
              <w:t>To be identified by:</w:t>
            </w:r>
          </w:p>
        </w:tc>
      </w:tr>
      <w:tr w:rsidR="00754E72" w:rsidRPr="004E1DA6" w14:paraId="3AFB94C4" w14:textId="77777777" w:rsidTr="00C569B7">
        <w:trPr>
          <w:cantSplit/>
          <w:trHeight w:val="454"/>
        </w:trPr>
        <w:tc>
          <w:tcPr>
            <w:tcW w:w="9600" w:type="dxa"/>
            <w:gridSpan w:val="3"/>
            <w:shd w:val="clear" w:color="auto" w:fill="D9D9D9" w:themeFill="background1" w:themeFillShade="D9"/>
            <w:vAlign w:val="center"/>
          </w:tcPr>
          <w:p w14:paraId="032B9B90" w14:textId="77777777" w:rsidR="00754E72" w:rsidRPr="004E1DA6" w:rsidRDefault="00754E72" w:rsidP="00C569B7">
            <w:pPr>
              <w:spacing w:before="20" w:after="20"/>
              <w:rPr>
                <w:rFonts w:ascii="Roboto" w:hAnsi="Roboto" w:cs="Arial"/>
                <w:sz w:val="22"/>
                <w:szCs w:val="22"/>
              </w:rPr>
            </w:pPr>
            <w:r w:rsidRPr="004E1DA6">
              <w:rPr>
                <w:rFonts w:ascii="Roboto" w:hAnsi="Roboto" w:cs="Arial"/>
                <w:b/>
                <w:sz w:val="22"/>
                <w:szCs w:val="22"/>
              </w:rPr>
              <w:t>Education and Qualifications:</w:t>
            </w:r>
          </w:p>
        </w:tc>
      </w:tr>
      <w:tr w:rsidR="00754E72" w:rsidRPr="004E1DA6" w14:paraId="3B1FF515" w14:textId="77777777" w:rsidTr="00C569B7">
        <w:trPr>
          <w:cantSplit/>
          <w:trHeight w:val="907"/>
        </w:trPr>
        <w:tc>
          <w:tcPr>
            <w:tcW w:w="4616" w:type="dxa"/>
            <w:vAlign w:val="center"/>
          </w:tcPr>
          <w:p w14:paraId="6086F88C" w14:textId="3CEDF946" w:rsidR="00754E72" w:rsidRPr="004E1DA6" w:rsidRDefault="00BD0C60" w:rsidP="00C569B7">
            <w:pPr>
              <w:rPr>
                <w:rFonts w:ascii="Roboto" w:hAnsi="Roboto" w:cs="Arial"/>
                <w:sz w:val="22"/>
                <w:szCs w:val="22"/>
              </w:rPr>
            </w:pPr>
            <w:r w:rsidRPr="00BD0C60">
              <w:rPr>
                <w:rFonts w:ascii="Roboto" w:hAnsi="Roboto" w:cs="Arial"/>
                <w:sz w:val="22"/>
                <w:szCs w:val="22"/>
              </w:rPr>
              <w:t>Educated to degree leve</w:t>
            </w:r>
            <w:r w:rsidR="000407AC">
              <w:rPr>
                <w:rFonts w:ascii="Roboto" w:hAnsi="Roboto" w:cs="Arial"/>
                <w:sz w:val="22"/>
                <w:szCs w:val="22"/>
              </w:rPr>
              <w:t>l, or relevant professional experience/qualification</w:t>
            </w:r>
          </w:p>
        </w:tc>
        <w:tc>
          <w:tcPr>
            <w:tcW w:w="1384" w:type="dxa"/>
            <w:vAlign w:val="center"/>
          </w:tcPr>
          <w:p w14:paraId="34F9FF6E" w14:textId="67BC0C3D" w:rsidR="00754E72" w:rsidRPr="004E1DA6" w:rsidRDefault="00D36B0C"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75C9005D" w14:textId="17C1A784" w:rsidR="00754E72" w:rsidRPr="004E1DA6" w:rsidRDefault="006C1FE2" w:rsidP="00BC440C">
            <w:pPr>
              <w:jc w:val="center"/>
              <w:rPr>
                <w:rFonts w:ascii="Roboto" w:hAnsi="Roboto" w:cs="Arial"/>
                <w:sz w:val="22"/>
                <w:szCs w:val="22"/>
              </w:rPr>
            </w:pPr>
            <w:r>
              <w:rPr>
                <w:rFonts w:ascii="Roboto" w:hAnsi="Roboto" w:cs="Arial"/>
                <w:sz w:val="22"/>
                <w:szCs w:val="22"/>
              </w:rPr>
              <w:t>Application</w:t>
            </w:r>
          </w:p>
        </w:tc>
      </w:tr>
      <w:tr w:rsidR="00D36B0C" w:rsidRPr="004E1DA6" w14:paraId="3B1B8C8B" w14:textId="77777777" w:rsidTr="004D2CB3">
        <w:trPr>
          <w:cantSplit/>
          <w:trHeight w:val="907"/>
        </w:trPr>
        <w:tc>
          <w:tcPr>
            <w:tcW w:w="4616" w:type="dxa"/>
          </w:tcPr>
          <w:p w14:paraId="540A05DD" w14:textId="0A201385" w:rsidR="00D36B0C" w:rsidRPr="004E1DA6" w:rsidRDefault="00D36B0C" w:rsidP="00D36B0C">
            <w:pPr>
              <w:rPr>
                <w:rFonts w:ascii="Roboto" w:hAnsi="Roboto" w:cs="Arial"/>
                <w:sz w:val="22"/>
                <w:szCs w:val="22"/>
              </w:rPr>
            </w:pPr>
            <w:r w:rsidRPr="00FE0F62">
              <w:rPr>
                <w:rFonts w:ascii="Arial" w:hAnsi="Arial" w:cs="Arial"/>
                <w:color w:val="000000"/>
                <w:sz w:val="22"/>
                <w:szCs w:val="22"/>
              </w:rPr>
              <w:t>Relevant postgraduate qualification or professional experience.</w:t>
            </w:r>
          </w:p>
        </w:tc>
        <w:tc>
          <w:tcPr>
            <w:tcW w:w="1384" w:type="dxa"/>
            <w:vAlign w:val="center"/>
          </w:tcPr>
          <w:p w14:paraId="1F8FC3F5" w14:textId="2900FB44" w:rsidR="00D36B0C" w:rsidRPr="004E1DA6" w:rsidRDefault="00D36B0C" w:rsidP="00BC440C">
            <w:pPr>
              <w:jc w:val="center"/>
              <w:rPr>
                <w:rFonts w:ascii="Roboto" w:hAnsi="Roboto" w:cs="Arial"/>
                <w:sz w:val="22"/>
                <w:szCs w:val="22"/>
              </w:rPr>
            </w:pPr>
            <w:r>
              <w:rPr>
                <w:rFonts w:ascii="Roboto" w:hAnsi="Roboto" w:cs="Arial"/>
                <w:sz w:val="22"/>
                <w:szCs w:val="22"/>
              </w:rPr>
              <w:t>Desirable</w:t>
            </w:r>
          </w:p>
        </w:tc>
        <w:tc>
          <w:tcPr>
            <w:tcW w:w="3600" w:type="dxa"/>
            <w:vAlign w:val="center"/>
          </w:tcPr>
          <w:p w14:paraId="695D4B38" w14:textId="7B4427A0" w:rsidR="00D36B0C" w:rsidRPr="004E1DA6" w:rsidRDefault="006C1FE2" w:rsidP="00BC440C">
            <w:pPr>
              <w:jc w:val="center"/>
              <w:rPr>
                <w:rFonts w:ascii="Roboto" w:hAnsi="Roboto" w:cs="Arial"/>
                <w:sz w:val="22"/>
                <w:szCs w:val="22"/>
              </w:rPr>
            </w:pPr>
            <w:r>
              <w:rPr>
                <w:rFonts w:ascii="Roboto" w:hAnsi="Roboto" w:cs="Arial"/>
                <w:sz w:val="22"/>
                <w:szCs w:val="22"/>
              </w:rPr>
              <w:t>Application</w:t>
            </w:r>
          </w:p>
        </w:tc>
      </w:tr>
      <w:tr w:rsidR="00D36B0C" w:rsidRPr="004E1DA6" w14:paraId="289469E7" w14:textId="77777777" w:rsidTr="00C569B7">
        <w:trPr>
          <w:cantSplit/>
          <w:trHeight w:val="907"/>
        </w:trPr>
        <w:tc>
          <w:tcPr>
            <w:tcW w:w="4616" w:type="dxa"/>
            <w:vAlign w:val="center"/>
          </w:tcPr>
          <w:p w14:paraId="66E61634" w14:textId="2EBF4163" w:rsidR="00D36B0C" w:rsidRPr="004E1DA6" w:rsidRDefault="00D36B0C" w:rsidP="00D36B0C">
            <w:pPr>
              <w:rPr>
                <w:rFonts w:ascii="Roboto" w:hAnsi="Roboto" w:cs="Arial"/>
                <w:sz w:val="22"/>
                <w:szCs w:val="22"/>
              </w:rPr>
            </w:pPr>
            <w:r w:rsidRPr="00C2493F">
              <w:rPr>
                <w:rFonts w:ascii="Roboto" w:hAnsi="Roboto" w:cs="Arial"/>
                <w:sz w:val="22"/>
                <w:szCs w:val="22"/>
              </w:rPr>
              <w:t>Membership of (or the potential to apply for) the National Association of Disability Practitioners (NADP)</w:t>
            </w:r>
          </w:p>
        </w:tc>
        <w:tc>
          <w:tcPr>
            <w:tcW w:w="1384" w:type="dxa"/>
            <w:vAlign w:val="center"/>
          </w:tcPr>
          <w:p w14:paraId="23EEC2CD" w14:textId="3C98FE82" w:rsidR="00D36B0C" w:rsidRPr="004E1DA6" w:rsidRDefault="00D36B0C" w:rsidP="00BC440C">
            <w:pPr>
              <w:jc w:val="center"/>
              <w:rPr>
                <w:rFonts w:ascii="Roboto" w:hAnsi="Roboto" w:cs="Arial"/>
                <w:sz w:val="22"/>
                <w:szCs w:val="22"/>
              </w:rPr>
            </w:pPr>
            <w:r>
              <w:rPr>
                <w:rFonts w:ascii="Roboto" w:hAnsi="Roboto" w:cs="Arial"/>
                <w:sz w:val="22"/>
                <w:szCs w:val="22"/>
              </w:rPr>
              <w:t>Desirable</w:t>
            </w:r>
          </w:p>
        </w:tc>
        <w:tc>
          <w:tcPr>
            <w:tcW w:w="3600" w:type="dxa"/>
            <w:vAlign w:val="center"/>
          </w:tcPr>
          <w:p w14:paraId="19B3FA42" w14:textId="23265BE6" w:rsidR="00D36B0C" w:rsidRPr="004E1DA6" w:rsidRDefault="006C1FE2" w:rsidP="00BC440C">
            <w:pPr>
              <w:jc w:val="center"/>
              <w:rPr>
                <w:rFonts w:ascii="Roboto" w:hAnsi="Roboto" w:cs="Arial"/>
                <w:sz w:val="22"/>
                <w:szCs w:val="22"/>
              </w:rPr>
            </w:pPr>
            <w:r>
              <w:rPr>
                <w:rFonts w:ascii="Roboto" w:hAnsi="Roboto" w:cs="Arial"/>
                <w:sz w:val="22"/>
                <w:szCs w:val="22"/>
              </w:rPr>
              <w:t>Application</w:t>
            </w:r>
          </w:p>
        </w:tc>
      </w:tr>
      <w:tr w:rsidR="00C35504" w:rsidRPr="004E1DA6" w14:paraId="580E0FEC" w14:textId="77777777" w:rsidTr="00C569B7">
        <w:trPr>
          <w:cantSplit/>
          <w:trHeight w:val="907"/>
        </w:trPr>
        <w:tc>
          <w:tcPr>
            <w:tcW w:w="4616" w:type="dxa"/>
            <w:vAlign w:val="center"/>
          </w:tcPr>
          <w:p w14:paraId="465604A5" w14:textId="4873802C" w:rsidR="00C35504" w:rsidRPr="00E6362E" w:rsidRDefault="00E6362E" w:rsidP="00D36B0C">
            <w:pPr>
              <w:rPr>
                <w:rFonts w:ascii="Roboto" w:hAnsi="Roboto" w:cs="Arial"/>
                <w:sz w:val="22"/>
                <w:szCs w:val="22"/>
              </w:rPr>
            </w:pPr>
            <w:r w:rsidRPr="00E6362E">
              <w:rPr>
                <w:rFonts w:ascii="Roboto" w:hAnsi="Roboto" w:cs="Arial"/>
                <w:sz w:val="22"/>
                <w:szCs w:val="22"/>
              </w:rPr>
              <w:t>Neurodiversity-related professional qualification</w:t>
            </w:r>
          </w:p>
        </w:tc>
        <w:tc>
          <w:tcPr>
            <w:tcW w:w="1384" w:type="dxa"/>
            <w:vAlign w:val="center"/>
          </w:tcPr>
          <w:p w14:paraId="6CFCFD96" w14:textId="5CB95003" w:rsidR="00C35504" w:rsidRDefault="00AD4F44" w:rsidP="00BC440C">
            <w:pPr>
              <w:jc w:val="center"/>
              <w:rPr>
                <w:rFonts w:ascii="Roboto" w:hAnsi="Roboto" w:cs="Arial"/>
                <w:sz w:val="22"/>
                <w:szCs w:val="22"/>
              </w:rPr>
            </w:pPr>
            <w:r>
              <w:rPr>
                <w:rFonts w:ascii="Roboto" w:hAnsi="Roboto" w:cs="Arial"/>
                <w:sz w:val="22"/>
                <w:szCs w:val="22"/>
              </w:rPr>
              <w:t>Desirable</w:t>
            </w:r>
          </w:p>
        </w:tc>
        <w:tc>
          <w:tcPr>
            <w:tcW w:w="3600" w:type="dxa"/>
            <w:vAlign w:val="center"/>
          </w:tcPr>
          <w:p w14:paraId="409966EB" w14:textId="11A05861" w:rsidR="00C35504" w:rsidRPr="004E1DA6" w:rsidRDefault="006C1FE2" w:rsidP="00BC440C">
            <w:pPr>
              <w:jc w:val="center"/>
              <w:rPr>
                <w:rFonts w:ascii="Roboto" w:hAnsi="Roboto" w:cs="Arial"/>
                <w:sz w:val="22"/>
                <w:szCs w:val="22"/>
              </w:rPr>
            </w:pPr>
            <w:r>
              <w:rPr>
                <w:rFonts w:ascii="Roboto" w:hAnsi="Roboto" w:cs="Arial"/>
                <w:sz w:val="22"/>
                <w:szCs w:val="22"/>
              </w:rPr>
              <w:t>Application</w:t>
            </w:r>
          </w:p>
        </w:tc>
      </w:tr>
      <w:tr w:rsidR="00D36B0C" w:rsidRPr="004E1DA6" w14:paraId="2949555D" w14:textId="77777777" w:rsidTr="00C569B7">
        <w:trPr>
          <w:cantSplit/>
          <w:trHeight w:val="454"/>
        </w:trPr>
        <w:tc>
          <w:tcPr>
            <w:tcW w:w="9600" w:type="dxa"/>
            <w:gridSpan w:val="3"/>
            <w:shd w:val="clear" w:color="auto" w:fill="D9D9D9" w:themeFill="background1" w:themeFillShade="D9"/>
            <w:vAlign w:val="center"/>
          </w:tcPr>
          <w:p w14:paraId="2AEB8B3C" w14:textId="77777777" w:rsidR="00D36B0C" w:rsidRPr="004E1DA6" w:rsidRDefault="00D36B0C" w:rsidP="00D36B0C">
            <w:pPr>
              <w:rPr>
                <w:rFonts w:ascii="Roboto" w:hAnsi="Roboto" w:cs="Arial"/>
                <w:b/>
                <w:sz w:val="22"/>
                <w:szCs w:val="22"/>
              </w:rPr>
            </w:pPr>
            <w:r w:rsidRPr="004E1DA6">
              <w:rPr>
                <w:rFonts w:ascii="Roboto" w:hAnsi="Roboto" w:cs="Arial"/>
                <w:b/>
                <w:sz w:val="22"/>
                <w:szCs w:val="22"/>
              </w:rPr>
              <w:t>Experience / Knowledge:</w:t>
            </w:r>
          </w:p>
        </w:tc>
      </w:tr>
      <w:tr w:rsidR="00D36B0C" w:rsidRPr="004E1DA6" w14:paraId="54415180" w14:textId="77777777" w:rsidTr="00C569B7">
        <w:trPr>
          <w:cantSplit/>
          <w:trHeight w:val="907"/>
        </w:trPr>
        <w:tc>
          <w:tcPr>
            <w:tcW w:w="4616" w:type="dxa"/>
            <w:vAlign w:val="center"/>
          </w:tcPr>
          <w:p w14:paraId="7D5C9F15" w14:textId="54D203FA" w:rsidR="00D36B0C" w:rsidRPr="004E1DA6" w:rsidRDefault="003A45C5" w:rsidP="00D36B0C">
            <w:pPr>
              <w:overflowPunct/>
              <w:autoSpaceDE/>
              <w:autoSpaceDN/>
              <w:adjustRightInd/>
              <w:textAlignment w:val="auto"/>
              <w:rPr>
                <w:rFonts w:ascii="Roboto" w:hAnsi="Roboto" w:cs="Arial"/>
                <w:sz w:val="22"/>
                <w:szCs w:val="22"/>
              </w:rPr>
            </w:pPr>
            <w:r>
              <w:rPr>
                <w:rFonts w:ascii="Roboto" w:hAnsi="Roboto" w:cs="Arial"/>
                <w:sz w:val="22"/>
                <w:szCs w:val="22"/>
              </w:rPr>
              <w:t>Relevant professional</w:t>
            </w:r>
            <w:r w:rsidR="00D36B0C" w:rsidRPr="00BD0C60">
              <w:rPr>
                <w:rFonts w:ascii="Roboto" w:hAnsi="Roboto" w:cs="Arial"/>
                <w:sz w:val="22"/>
                <w:szCs w:val="22"/>
              </w:rPr>
              <w:t xml:space="preserve"> experience of working </w:t>
            </w:r>
            <w:r w:rsidR="00D36B0C">
              <w:rPr>
                <w:rFonts w:ascii="Roboto" w:hAnsi="Roboto" w:cs="Arial"/>
                <w:sz w:val="22"/>
                <w:szCs w:val="22"/>
              </w:rPr>
              <w:t>within</w:t>
            </w:r>
            <w:r w:rsidR="00D36B0C" w:rsidRPr="00BD0C60">
              <w:rPr>
                <w:rFonts w:ascii="Roboto" w:hAnsi="Roboto" w:cs="Arial"/>
                <w:sz w:val="22"/>
                <w:szCs w:val="22"/>
              </w:rPr>
              <w:t xml:space="preserve"> education</w:t>
            </w:r>
            <w:r w:rsidR="00D36B0C">
              <w:rPr>
                <w:rFonts w:ascii="Roboto" w:hAnsi="Roboto" w:cs="Arial"/>
                <w:sz w:val="22"/>
                <w:szCs w:val="22"/>
              </w:rPr>
              <w:t xml:space="preserve"> </w:t>
            </w:r>
            <w:r w:rsidR="00D36B0C" w:rsidRPr="00BD0C60">
              <w:rPr>
                <w:rFonts w:ascii="Roboto" w:hAnsi="Roboto" w:cs="Arial"/>
                <w:sz w:val="22"/>
                <w:szCs w:val="22"/>
              </w:rPr>
              <w:t>and disability</w:t>
            </w:r>
          </w:p>
        </w:tc>
        <w:tc>
          <w:tcPr>
            <w:tcW w:w="1384" w:type="dxa"/>
            <w:vAlign w:val="center"/>
          </w:tcPr>
          <w:p w14:paraId="654FE1B6" w14:textId="3D3A406D" w:rsidR="00D36B0C" w:rsidRPr="004E1DA6" w:rsidRDefault="00D36B0C"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4492F156" w14:textId="2475E11D" w:rsidR="00D36B0C" w:rsidRPr="004E1DA6" w:rsidRDefault="006C1FE2" w:rsidP="00BC440C">
            <w:pPr>
              <w:jc w:val="center"/>
              <w:rPr>
                <w:rFonts w:ascii="Roboto" w:hAnsi="Roboto" w:cs="Arial"/>
                <w:sz w:val="22"/>
                <w:szCs w:val="22"/>
              </w:rPr>
            </w:pPr>
            <w:r>
              <w:rPr>
                <w:rFonts w:ascii="Roboto" w:hAnsi="Roboto" w:cs="Arial"/>
                <w:sz w:val="22"/>
                <w:szCs w:val="22"/>
              </w:rPr>
              <w:t>Interview/ Application</w:t>
            </w:r>
          </w:p>
        </w:tc>
      </w:tr>
      <w:tr w:rsidR="00D36B0C" w:rsidRPr="004E1DA6" w14:paraId="03C38660" w14:textId="77777777" w:rsidTr="00C569B7">
        <w:trPr>
          <w:cantSplit/>
          <w:trHeight w:val="907"/>
        </w:trPr>
        <w:tc>
          <w:tcPr>
            <w:tcW w:w="4616" w:type="dxa"/>
            <w:vAlign w:val="center"/>
          </w:tcPr>
          <w:p w14:paraId="68E06C7F" w14:textId="1C38BCA4" w:rsidR="00D36B0C" w:rsidRPr="004E1DA6" w:rsidRDefault="00D36B0C" w:rsidP="00D36B0C">
            <w:pPr>
              <w:overflowPunct/>
              <w:autoSpaceDE/>
              <w:autoSpaceDN/>
              <w:adjustRightInd/>
              <w:textAlignment w:val="auto"/>
              <w:rPr>
                <w:rFonts w:ascii="Roboto" w:hAnsi="Roboto" w:cs="Arial"/>
                <w:sz w:val="22"/>
                <w:szCs w:val="22"/>
              </w:rPr>
            </w:pPr>
            <w:r>
              <w:rPr>
                <w:rFonts w:ascii="Roboto" w:hAnsi="Roboto" w:cs="Arial"/>
                <w:sz w:val="22"/>
                <w:szCs w:val="22"/>
              </w:rPr>
              <w:t>Experience working within Higher Education</w:t>
            </w:r>
          </w:p>
        </w:tc>
        <w:tc>
          <w:tcPr>
            <w:tcW w:w="1384" w:type="dxa"/>
            <w:vAlign w:val="center"/>
          </w:tcPr>
          <w:p w14:paraId="04AF2B8B" w14:textId="29335427" w:rsidR="00D36B0C" w:rsidRPr="004E1DA6" w:rsidRDefault="00D36B0C" w:rsidP="00BC440C">
            <w:pPr>
              <w:jc w:val="center"/>
              <w:rPr>
                <w:rFonts w:ascii="Roboto" w:hAnsi="Roboto" w:cs="Arial"/>
                <w:sz w:val="22"/>
                <w:szCs w:val="22"/>
              </w:rPr>
            </w:pPr>
            <w:r>
              <w:rPr>
                <w:rFonts w:ascii="Roboto" w:hAnsi="Roboto" w:cs="Arial"/>
                <w:sz w:val="22"/>
                <w:szCs w:val="22"/>
              </w:rPr>
              <w:t>Desirable</w:t>
            </w:r>
          </w:p>
        </w:tc>
        <w:tc>
          <w:tcPr>
            <w:tcW w:w="3600" w:type="dxa"/>
            <w:vAlign w:val="center"/>
          </w:tcPr>
          <w:p w14:paraId="4F261A15" w14:textId="13DD1B88" w:rsidR="00D36B0C" w:rsidRPr="004E1DA6" w:rsidRDefault="006C1FE2" w:rsidP="00BC440C">
            <w:pPr>
              <w:jc w:val="center"/>
              <w:rPr>
                <w:rFonts w:ascii="Roboto" w:hAnsi="Roboto" w:cs="Arial"/>
                <w:sz w:val="22"/>
                <w:szCs w:val="22"/>
              </w:rPr>
            </w:pPr>
            <w:r>
              <w:rPr>
                <w:rFonts w:ascii="Roboto" w:hAnsi="Roboto" w:cs="Arial"/>
                <w:sz w:val="22"/>
                <w:szCs w:val="22"/>
              </w:rPr>
              <w:t>Interview/ Application</w:t>
            </w:r>
          </w:p>
        </w:tc>
      </w:tr>
      <w:tr w:rsidR="00D36B0C" w:rsidRPr="004E1DA6" w14:paraId="39D5F19E" w14:textId="77777777" w:rsidTr="00C569B7">
        <w:trPr>
          <w:cantSplit/>
          <w:trHeight w:val="907"/>
        </w:trPr>
        <w:tc>
          <w:tcPr>
            <w:tcW w:w="4616" w:type="dxa"/>
            <w:vAlign w:val="center"/>
          </w:tcPr>
          <w:p w14:paraId="7F06D62E" w14:textId="73B21184" w:rsidR="00D36B0C" w:rsidRPr="004E1DA6" w:rsidRDefault="002B543C" w:rsidP="00D36B0C">
            <w:pPr>
              <w:overflowPunct/>
              <w:autoSpaceDE/>
              <w:autoSpaceDN/>
              <w:adjustRightInd/>
              <w:textAlignment w:val="auto"/>
              <w:rPr>
                <w:rFonts w:ascii="Roboto" w:hAnsi="Roboto" w:cs="Arial"/>
                <w:sz w:val="22"/>
                <w:szCs w:val="22"/>
              </w:rPr>
            </w:pPr>
            <w:r>
              <w:rPr>
                <w:rFonts w:ascii="Roboto" w:hAnsi="Roboto" w:cs="Arial"/>
                <w:sz w:val="22"/>
                <w:szCs w:val="22"/>
              </w:rPr>
              <w:t>Relevant ex</w:t>
            </w:r>
            <w:r w:rsidR="009D3A4E" w:rsidRPr="009D3A4E">
              <w:rPr>
                <w:rFonts w:ascii="Roboto" w:hAnsi="Roboto" w:cs="Arial"/>
                <w:sz w:val="22"/>
                <w:szCs w:val="22"/>
              </w:rPr>
              <w:t>perience</w:t>
            </w:r>
            <w:r>
              <w:rPr>
                <w:rFonts w:ascii="Roboto" w:hAnsi="Roboto" w:cs="Arial"/>
                <w:sz w:val="22"/>
                <w:szCs w:val="22"/>
              </w:rPr>
              <w:t xml:space="preserve"> working disabled people,</w:t>
            </w:r>
            <w:r w:rsidR="009D3A4E" w:rsidRPr="009D3A4E">
              <w:rPr>
                <w:rFonts w:ascii="Roboto" w:hAnsi="Roboto" w:cs="Arial"/>
                <w:sz w:val="22"/>
                <w:szCs w:val="22"/>
              </w:rPr>
              <w:t xml:space="preserve"> providing disability-related </w:t>
            </w:r>
            <w:r w:rsidR="009D3A4E">
              <w:rPr>
                <w:rFonts w:ascii="Roboto" w:hAnsi="Roboto" w:cs="Arial"/>
                <w:sz w:val="22"/>
                <w:szCs w:val="22"/>
              </w:rPr>
              <w:t xml:space="preserve">casework, </w:t>
            </w:r>
            <w:r w:rsidR="009D3A4E" w:rsidRPr="009D3A4E">
              <w:rPr>
                <w:rFonts w:ascii="Roboto" w:hAnsi="Roboto" w:cs="Arial"/>
                <w:sz w:val="22"/>
                <w:szCs w:val="22"/>
              </w:rPr>
              <w:t>advice and support in an educational or similar setting</w:t>
            </w:r>
          </w:p>
        </w:tc>
        <w:tc>
          <w:tcPr>
            <w:tcW w:w="1384" w:type="dxa"/>
            <w:vAlign w:val="center"/>
          </w:tcPr>
          <w:p w14:paraId="4453A396" w14:textId="1FDEFE0E" w:rsidR="00D36B0C" w:rsidRPr="004E1DA6" w:rsidRDefault="009D3A4E"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57B79B84" w14:textId="2B230F67" w:rsidR="00D36B0C" w:rsidRPr="004E1DA6" w:rsidRDefault="006C1FE2" w:rsidP="00BC440C">
            <w:pPr>
              <w:jc w:val="center"/>
              <w:rPr>
                <w:rFonts w:ascii="Roboto" w:hAnsi="Roboto" w:cs="Arial"/>
                <w:sz w:val="22"/>
                <w:szCs w:val="22"/>
              </w:rPr>
            </w:pPr>
            <w:r>
              <w:rPr>
                <w:rFonts w:ascii="Roboto" w:hAnsi="Roboto" w:cs="Arial"/>
                <w:sz w:val="22"/>
                <w:szCs w:val="22"/>
              </w:rPr>
              <w:t>Interview/ Application</w:t>
            </w:r>
          </w:p>
        </w:tc>
      </w:tr>
      <w:tr w:rsidR="00D36B0C" w:rsidRPr="004E1DA6" w14:paraId="3BA8D27D" w14:textId="77777777" w:rsidTr="00C569B7">
        <w:trPr>
          <w:cantSplit/>
          <w:trHeight w:val="907"/>
        </w:trPr>
        <w:tc>
          <w:tcPr>
            <w:tcW w:w="4616" w:type="dxa"/>
            <w:vAlign w:val="center"/>
          </w:tcPr>
          <w:p w14:paraId="5FA30BFE" w14:textId="7BABF132" w:rsidR="00D36B0C" w:rsidRPr="004E1DA6" w:rsidRDefault="002F45AC" w:rsidP="00D36B0C">
            <w:pPr>
              <w:overflowPunct/>
              <w:autoSpaceDE/>
              <w:autoSpaceDN/>
              <w:adjustRightInd/>
              <w:textAlignment w:val="auto"/>
              <w:rPr>
                <w:rFonts w:ascii="Roboto" w:hAnsi="Roboto" w:cs="Arial"/>
                <w:color w:val="000000"/>
                <w:sz w:val="22"/>
                <w:szCs w:val="22"/>
              </w:rPr>
            </w:pPr>
            <w:r w:rsidRPr="002F45AC">
              <w:rPr>
                <w:rFonts w:ascii="Roboto" w:hAnsi="Roboto" w:cs="Arial"/>
                <w:color w:val="000000"/>
                <w:sz w:val="22"/>
                <w:szCs w:val="22"/>
              </w:rPr>
              <w:t>Experience developing support plans and recommending reasonable adjustments</w:t>
            </w:r>
          </w:p>
        </w:tc>
        <w:tc>
          <w:tcPr>
            <w:tcW w:w="1384" w:type="dxa"/>
            <w:vAlign w:val="center"/>
          </w:tcPr>
          <w:p w14:paraId="0D100810" w14:textId="43DC078F" w:rsidR="00D36B0C" w:rsidRPr="004E1DA6" w:rsidRDefault="002F45AC"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3B11F9CC" w14:textId="5EE8FC47" w:rsidR="00D36B0C" w:rsidRPr="004E1DA6" w:rsidRDefault="006C1FE2" w:rsidP="00BC440C">
            <w:pPr>
              <w:jc w:val="center"/>
              <w:rPr>
                <w:rFonts w:ascii="Roboto" w:hAnsi="Roboto" w:cs="Arial"/>
                <w:sz w:val="22"/>
                <w:szCs w:val="22"/>
              </w:rPr>
            </w:pPr>
            <w:r>
              <w:rPr>
                <w:rFonts w:ascii="Roboto" w:hAnsi="Roboto" w:cs="Arial"/>
                <w:sz w:val="22"/>
                <w:szCs w:val="22"/>
              </w:rPr>
              <w:t>Interview/ Application</w:t>
            </w:r>
          </w:p>
        </w:tc>
      </w:tr>
      <w:tr w:rsidR="00D36B0C" w:rsidRPr="004E1DA6" w14:paraId="28535BDF" w14:textId="77777777" w:rsidTr="00C569B7">
        <w:trPr>
          <w:cantSplit/>
          <w:trHeight w:val="907"/>
        </w:trPr>
        <w:tc>
          <w:tcPr>
            <w:tcW w:w="4616" w:type="dxa"/>
            <w:vAlign w:val="center"/>
          </w:tcPr>
          <w:p w14:paraId="569FD4E8" w14:textId="70B42D60" w:rsidR="00D36B0C" w:rsidRPr="004E1DA6" w:rsidRDefault="00E0023E" w:rsidP="00D36B0C">
            <w:pPr>
              <w:overflowPunct/>
              <w:autoSpaceDE/>
              <w:autoSpaceDN/>
              <w:adjustRightInd/>
              <w:textAlignment w:val="auto"/>
              <w:rPr>
                <w:rFonts w:ascii="Roboto" w:hAnsi="Roboto" w:cs="Arial"/>
                <w:color w:val="000000"/>
                <w:sz w:val="22"/>
                <w:szCs w:val="22"/>
              </w:rPr>
            </w:pPr>
            <w:r w:rsidRPr="00E0023E">
              <w:rPr>
                <w:rFonts w:ascii="Roboto" w:hAnsi="Roboto" w:cs="Arial"/>
                <w:color w:val="000000"/>
                <w:sz w:val="22"/>
                <w:szCs w:val="22"/>
              </w:rPr>
              <w:t>Knowledge of the Equality Act 2010 and its application in education</w:t>
            </w:r>
          </w:p>
        </w:tc>
        <w:tc>
          <w:tcPr>
            <w:tcW w:w="1384" w:type="dxa"/>
            <w:vAlign w:val="center"/>
          </w:tcPr>
          <w:p w14:paraId="4CB7BDC5" w14:textId="790446B6" w:rsidR="00D36B0C" w:rsidRPr="004E1DA6" w:rsidRDefault="00E0023E"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3FF80136" w14:textId="1C50B2D3" w:rsidR="00D36B0C" w:rsidRPr="004E1DA6" w:rsidRDefault="006C1FE2" w:rsidP="00BC440C">
            <w:pPr>
              <w:jc w:val="center"/>
              <w:rPr>
                <w:rFonts w:ascii="Roboto" w:hAnsi="Roboto" w:cs="Arial"/>
                <w:sz w:val="22"/>
                <w:szCs w:val="22"/>
              </w:rPr>
            </w:pPr>
            <w:r>
              <w:rPr>
                <w:rFonts w:ascii="Roboto" w:hAnsi="Roboto" w:cs="Arial"/>
                <w:sz w:val="22"/>
                <w:szCs w:val="22"/>
              </w:rPr>
              <w:t>Interview/ Application</w:t>
            </w:r>
          </w:p>
        </w:tc>
      </w:tr>
      <w:tr w:rsidR="00E9183C" w:rsidRPr="004E1DA6" w14:paraId="5E4A52E2" w14:textId="77777777" w:rsidTr="00C569B7">
        <w:trPr>
          <w:cantSplit/>
          <w:trHeight w:val="907"/>
        </w:trPr>
        <w:tc>
          <w:tcPr>
            <w:tcW w:w="4616" w:type="dxa"/>
            <w:vAlign w:val="center"/>
          </w:tcPr>
          <w:p w14:paraId="41972450" w14:textId="169C9533" w:rsidR="00E9183C" w:rsidRPr="00E0023E" w:rsidRDefault="00E9183C" w:rsidP="00D36B0C">
            <w:pPr>
              <w:overflowPunct/>
              <w:autoSpaceDE/>
              <w:autoSpaceDN/>
              <w:adjustRightInd/>
              <w:textAlignment w:val="auto"/>
              <w:rPr>
                <w:rFonts w:ascii="Roboto" w:hAnsi="Roboto" w:cs="Arial"/>
                <w:color w:val="000000"/>
                <w:sz w:val="22"/>
                <w:szCs w:val="22"/>
              </w:rPr>
            </w:pPr>
            <w:r w:rsidRPr="00E9183C">
              <w:rPr>
                <w:rFonts w:ascii="Roboto" w:hAnsi="Roboto" w:cs="Arial"/>
                <w:color w:val="000000"/>
                <w:sz w:val="22"/>
                <w:szCs w:val="22"/>
              </w:rPr>
              <w:t>A good understanding of disability issues as they affect higher education</w:t>
            </w:r>
          </w:p>
        </w:tc>
        <w:tc>
          <w:tcPr>
            <w:tcW w:w="1384" w:type="dxa"/>
            <w:vAlign w:val="center"/>
          </w:tcPr>
          <w:p w14:paraId="5E58E9C7" w14:textId="6DCF86BB" w:rsidR="00E9183C" w:rsidRDefault="00E9183C"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140D5388" w14:textId="1D09CED6" w:rsidR="00E9183C" w:rsidRPr="004E1DA6" w:rsidRDefault="006C1FE2" w:rsidP="00BC440C">
            <w:pPr>
              <w:jc w:val="center"/>
              <w:rPr>
                <w:rFonts w:ascii="Roboto" w:hAnsi="Roboto" w:cs="Arial"/>
                <w:sz w:val="22"/>
                <w:szCs w:val="22"/>
              </w:rPr>
            </w:pPr>
            <w:r>
              <w:rPr>
                <w:rFonts w:ascii="Roboto" w:hAnsi="Roboto" w:cs="Arial"/>
                <w:sz w:val="22"/>
                <w:szCs w:val="22"/>
              </w:rPr>
              <w:t>Interview/ Application</w:t>
            </w:r>
          </w:p>
        </w:tc>
      </w:tr>
      <w:tr w:rsidR="00D36B0C" w:rsidRPr="004E1DA6" w14:paraId="347F0658" w14:textId="77777777" w:rsidTr="00C569B7">
        <w:trPr>
          <w:cantSplit/>
          <w:trHeight w:val="907"/>
        </w:trPr>
        <w:tc>
          <w:tcPr>
            <w:tcW w:w="4616" w:type="dxa"/>
            <w:vAlign w:val="center"/>
          </w:tcPr>
          <w:p w14:paraId="20F83907" w14:textId="4D70B2F0" w:rsidR="00D36B0C" w:rsidRPr="004E1DA6" w:rsidRDefault="00E0023E" w:rsidP="00D36B0C">
            <w:pPr>
              <w:overflowPunct/>
              <w:autoSpaceDE/>
              <w:autoSpaceDN/>
              <w:adjustRightInd/>
              <w:textAlignment w:val="auto"/>
              <w:rPr>
                <w:rFonts w:ascii="Roboto" w:hAnsi="Roboto" w:cs="Arial"/>
                <w:color w:val="000000"/>
                <w:sz w:val="22"/>
                <w:szCs w:val="22"/>
              </w:rPr>
            </w:pPr>
            <w:r w:rsidRPr="00E0023E">
              <w:rPr>
                <w:rFonts w:ascii="Roboto" w:hAnsi="Roboto" w:cs="Arial"/>
                <w:color w:val="000000"/>
                <w:sz w:val="22"/>
                <w:szCs w:val="22"/>
              </w:rPr>
              <w:t>Experience managing confidential records and sensitive information</w:t>
            </w:r>
          </w:p>
        </w:tc>
        <w:tc>
          <w:tcPr>
            <w:tcW w:w="1384" w:type="dxa"/>
            <w:vAlign w:val="center"/>
          </w:tcPr>
          <w:p w14:paraId="6DB0922A" w14:textId="51EAE8E9" w:rsidR="00D36B0C" w:rsidRPr="004E1DA6" w:rsidRDefault="00E0023E"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29E4402F" w14:textId="314AC8E5" w:rsidR="00D36B0C" w:rsidRPr="004E1DA6" w:rsidRDefault="006C1FE2" w:rsidP="00BC440C">
            <w:pPr>
              <w:jc w:val="center"/>
              <w:rPr>
                <w:rFonts w:ascii="Roboto" w:hAnsi="Roboto" w:cs="Arial"/>
                <w:sz w:val="22"/>
                <w:szCs w:val="22"/>
              </w:rPr>
            </w:pPr>
            <w:r>
              <w:rPr>
                <w:rFonts w:ascii="Roboto" w:hAnsi="Roboto" w:cs="Arial"/>
                <w:sz w:val="22"/>
                <w:szCs w:val="22"/>
              </w:rPr>
              <w:t>Interview/ Application</w:t>
            </w:r>
          </w:p>
        </w:tc>
      </w:tr>
      <w:tr w:rsidR="00E0023E" w:rsidRPr="004E1DA6" w14:paraId="50E0F7B4" w14:textId="77777777" w:rsidTr="00C569B7">
        <w:trPr>
          <w:cantSplit/>
          <w:trHeight w:val="907"/>
        </w:trPr>
        <w:tc>
          <w:tcPr>
            <w:tcW w:w="4616" w:type="dxa"/>
            <w:vAlign w:val="center"/>
          </w:tcPr>
          <w:p w14:paraId="1D3ECEAB" w14:textId="0BCC9C65" w:rsidR="00E0023E" w:rsidRPr="00E0023E" w:rsidRDefault="009C4FD4" w:rsidP="00D36B0C">
            <w:pPr>
              <w:overflowPunct/>
              <w:autoSpaceDE/>
              <w:autoSpaceDN/>
              <w:adjustRightInd/>
              <w:textAlignment w:val="auto"/>
              <w:rPr>
                <w:rFonts w:ascii="Roboto" w:hAnsi="Roboto" w:cs="Arial"/>
                <w:color w:val="000000"/>
                <w:sz w:val="22"/>
                <w:szCs w:val="22"/>
              </w:rPr>
            </w:pPr>
            <w:r w:rsidRPr="009C4FD4">
              <w:rPr>
                <w:rFonts w:ascii="Roboto" w:hAnsi="Roboto" w:cs="Arial"/>
                <w:color w:val="000000"/>
                <w:sz w:val="22"/>
                <w:szCs w:val="22"/>
              </w:rPr>
              <w:lastRenderedPageBreak/>
              <w:t>Knowledge of DSA processes and disability-related funding</w:t>
            </w:r>
          </w:p>
        </w:tc>
        <w:tc>
          <w:tcPr>
            <w:tcW w:w="1384" w:type="dxa"/>
            <w:vAlign w:val="center"/>
          </w:tcPr>
          <w:p w14:paraId="0D8B4746" w14:textId="1BCAD80E" w:rsidR="00E0023E" w:rsidRDefault="009C4FD4"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3339F10B" w14:textId="2DA1BFE0" w:rsidR="00E0023E" w:rsidRPr="004E1DA6" w:rsidRDefault="006C1FE2" w:rsidP="00BC440C">
            <w:pPr>
              <w:jc w:val="center"/>
              <w:rPr>
                <w:rFonts w:ascii="Roboto" w:hAnsi="Roboto" w:cs="Arial"/>
                <w:sz w:val="22"/>
                <w:szCs w:val="22"/>
              </w:rPr>
            </w:pPr>
            <w:r>
              <w:rPr>
                <w:rFonts w:ascii="Roboto" w:hAnsi="Roboto" w:cs="Arial"/>
                <w:sz w:val="22"/>
                <w:szCs w:val="22"/>
              </w:rPr>
              <w:t>Interview</w:t>
            </w:r>
          </w:p>
        </w:tc>
      </w:tr>
      <w:tr w:rsidR="009C4FD4" w:rsidRPr="004E1DA6" w14:paraId="388EF673" w14:textId="77777777" w:rsidTr="00C569B7">
        <w:trPr>
          <w:cantSplit/>
          <w:trHeight w:val="907"/>
        </w:trPr>
        <w:tc>
          <w:tcPr>
            <w:tcW w:w="4616" w:type="dxa"/>
            <w:vAlign w:val="center"/>
          </w:tcPr>
          <w:p w14:paraId="43063D58" w14:textId="2FCF27BD" w:rsidR="009C4FD4" w:rsidRPr="009C4FD4" w:rsidRDefault="00A0436A" w:rsidP="00D36B0C">
            <w:pPr>
              <w:overflowPunct/>
              <w:autoSpaceDE/>
              <w:autoSpaceDN/>
              <w:adjustRightInd/>
              <w:textAlignment w:val="auto"/>
              <w:rPr>
                <w:rFonts w:ascii="Roboto" w:hAnsi="Roboto" w:cs="Arial"/>
                <w:color w:val="000000"/>
                <w:sz w:val="22"/>
                <w:szCs w:val="22"/>
              </w:rPr>
            </w:pPr>
            <w:r w:rsidRPr="00A0436A">
              <w:rPr>
                <w:rFonts w:ascii="Roboto" w:hAnsi="Roboto" w:cs="Arial"/>
                <w:color w:val="000000"/>
                <w:sz w:val="22"/>
                <w:szCs w:val="22"/>
              </w:rPr>
              <w:t>Experience supporting neurodivergent students and/or students with mental health conditions</w:t>
            </w:r>
          </w:p>
        </w:tc>
        <w:tc>
          <w:tcPr>
            <w:tcW w:w="1384" w:type="dxa"/>
            <w:vAlign w:val="center"/>
          </w:tcPr>
          <w:p w14:paraId="616C3009" w14:textId="60D925C6" w:rsidR="009C4FD4" w:rsidRDefault="00A0436A" w:rsidP="00BC440C">
            <w:pPr>
              <w:jc w:val="center"/>
              <w:rPr>
                <w:rFonts w:ascii="Roboto" w:hAnsi="Roboto" w:cs="Arial"/>
                <w:sz w:val="22"/>
                <w:szCs w:val="22"/>
              </w:rPr>
            </w:pPr>
            <w:r>
              <w:rPr>
                <w:rFonts w:ascii="Roboto" w:hAnsi="Roboto" w:cs="Arial"/>
                <w:sz w:val="22"/>
                <w:szCs w:val="22"/>
              </w:rPr>
              <w:t>Desirable</w:t>
            </w:r>
          </w:p>
        </w:tc>
        <w:tc>
          <w:tcPr>
            <w:tcW w:w="3600" w:type="dxa"/>
            <w:vAlign w:val="center"/>
          </w:tcPr>
          <w:p w14:paraId="0E7BA5A9" w14:textId="5E62A3B0" w:rsidR="009C4FD4" w:rsidRPr="004E1DA6" w:rsidRDefault="006C1FE2" w:rsidP="00BC440C">
            <w:pPr>
              <w:jc w:val="center"/>
              <w:rPr>
                <w:rFonts w:ascii="Roboto" w:hAnsi="Roboto" w:cs="Arial"/>
                <w:sz w:val="22"/>
                <w:szCs w:val="22"/>
              </w:rPr>
            </w:pPr>
            <w:r>
              <w:rPr>
                <w:rFonts w:ascii="Roboto" w:hAnsi="Roboto" w:cs="Arial"/>
                <w:sz w:val="22"/>
                <w:szCs w:val="22"/>
              </w:rPr>
              <w:t xml:space="preserve">Interview/ Application </w:t>
            </w:r>
          </w:p>
        </w:tc>
      </w:tr>
      <w:tr w:rsidR="00D36B0C" w:rsidRPr="004E1DA6" w14:paraId="48468736" w14:textId="77777777" w:rsidTr="00C569B7">
        <w:trPr>
          <w:cantSplit/>
          <w:trHeight w:val="454"/>
        </w:trPr>
        <w:tc>
          <w:tcPr>
            <w:tcW w:w="9600" w:type="dxa"/>
            <w:gridSpan w:val="3"/>
            <w:shd w:val="clear" w:color="auto" w:fill="D9D9D9" w:themeFill="background1" w:themeFillShade="D9"/>
            <w:vAlign w:val="center"/>
          </w:tcPr>
          <w:p w14:paraId="08232B73" w14:textId="77777777" w:rsidR="00D36B0C" w:rsidRPr="004E1DA6" w:rsidRDefault="00D36B0C" w:rsidP="00D36B0C">
            <w:pPr>
              <w:rPr>
                <w:rFonts w:ascii="Roboto" w:hAnsi="Roboto" w:cs="Arial"/>
                <w:b/>
                <w:sz w:val="22"/>
                <w:szCs w:val="22"/>
              </w:rPr>
            </w:pPr>
            <w:r w:rsidRPr="004E1DA6">
              <w:rPr>
                <w:rFonts w:ascii="Roboto" w:hAnsi="Roboto" w:cs="Arial"/>
                <w:b/>
                <w:sz w:val="22"/>
                <w:szCs w:val="22"/>
              </w:rPr>
              <w:t>Skills and Ability:</w:t>
            </w:r>
          </w:p>
        </w:tc>
      </w:tr>
      <w:tr w:rsidR="00D36B0C" w:rsidRPr="004E1DA6" w14:paraId="16BB8415" w14:textId="77777777" w:rsidTr="00C569B7">
        <w:trPr>
          <w:cantSplit/>
          <w:trHeight w:val="907"/>
        </w:trPr>
        <w:tc>
          <w:tcPr>
            <w:tcW w:w="4616" w:type="dxa"/>
            <w:vAlign w:val="center"/>
          </w:tcPr>
          <w:p w14:paraId="54BDF171" w14:textId="436B4248" w:rsidR="00D36B0C" w:rsidRPr="004E1DA6" w:rsidRDefault="00764337" w:rsidP="00D36B0C">
            <w:pPr>
              <w:rPr>
                <w:rFonts w:ascii="Roboto" w:hAnsi="Roboto" w:cs="Arial"/>
                <w:sz w:val="22"/>
                <w:szCs w:val="22"/>
              </w:rPr>
            </w:pPr>
            <w:r w:rsidRPr="00764337">
              <w:rPr>
                <w:rFonts w:ascii="Roboto" w:hAnsi="Roboto" w:cs="Arial"/>
                <w:sz w:val="22"/>
                <w:szCs w:val="22"/>
              </w:rPr>
              <w:t>Excellent communication skills, with the ability to explain complex information clearly.</w:t>
            </w:r>
          </w:p>
        </w:tc>
        <w:tc>
          <w:tcPr>
            <w:tcW w:w="1384" w:type="dxa"/>
            <w:vAlign w:val="center"/>
          </w:tcPr>
          <w:p w14:paraId="15E45931" w14:textId="2269BD7C" w:rsidR="00D36B0C" w:rsidRPr="004E1DA6" w:rsidRDefault="00764337"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743E57CF" w14:textId="5E8E11CB" w:rsidR="00D36B0C" w:rsidRPr="004E1DA6" w:rsidRDefault="006C1FE2" w:rsidP="00BC440C">
            <w:pPr>
              <w:jc w:val="center"/>
              <w:rPr>
                <w:rFonts w:ascii="Roboto" w:hAnsi="Roboto" w:cs="Arial"/>
                <w:sz w:val="22"/>
                <w:szCs w:val="22"/>
              </w:rPr>
            </w:pPr>
            <w:r>
              <w:rPr>
                <w:rFonts w:ascii="Roboto" w:hAnsi="Roboto" w:cs="Arial"/>
                <w:sz w:val="22"/>
                <w:szCs w:val="22"/>
              </w:rPr>
              <w:t xml:space="preserve">Interview </w:t>
            </w:r>
          </w:p>
        </w:tc>
      </w:tr>
      <w:tr w:rsidR="00D36B0C" w:rsidRPr="004E1DA6" w14:paraId="4F3A0282" w14:textId="77777777" w:rsidTr="00C569B7">
        <w:trPr>
          <w:cantSplit/>
          <w:trHeight w:val="907"/>
        </w:trPr>
        <w:tc>
          <w:tcPr>
            <w:tcW w:w="4616" w:type="dxa"/>
            <w:vAlign w:val="center"/>
          </w:tcPr>
          <w:p w14:paraId="32C6D20D" w14:textId="2AB5AED6" w:rsidR="00D36B0C" w:rsidRPr="004E1DA6" w:rsidRDefault="00BC4386" w:rsidP="00D36B0C">
            <w:pPr>
              <w:rPr>
                <w:rFonts w:ascii="Roboto" w:hAnsi="Roboto" w:cs="Arial"/>
                <w:sz w:val="22"/>
                <w:szCs w:val="22"/>
              </w:rPr>
            </w:pPr>
            <w:r w:rsidRPr="00BC4386">
              <w:rPr>
                <w:rFonts w:ascii="Roboto" w:hAnsi="Roboto" w:cs="Arial"/>
                <w:sz w:val="22"/>
                <w:szCs w:val="22"/>
              </w:rPr>
              <w:t>Strong interpersonal skills and the ability to build trust with students and staff</w:t>
            </w:r>
          </w:p>
        </w:tc>
        <w:tc>
          <w:tcPr>
            <w:tcW w:w="1384" w:type="dxa"/>
            <w:vAlign w:val="center"/>
          </w:tcPr>
          <w:p w14:paraId="10750DF3" w14:textId="12847F4B" w:rsidR="00D36B0C" w:rsidRPr="004E1DA6" w:rsidRDefault="00BC4386"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75A4D2DB" w14:textId="253FB3E6" w:rsidR="00D36B0C" w:rsidRPr="004E1DA6" w:rsidRDefault="006C1FE2" w:rsidP="00BC440C">
            <w:pPr>
              <w:jc w:val="center"/>
              <w:rPr>
                <w:rFonts w:ascii="Roboto" w:hAnsi="Roboto" w:cs="Arial"/>
                <w:sz w:val="22"/>
                <w:szCs w:val="22"/>
              </w:rPr>
            </w:pPr>
            <w:r>
              <w:rPr>
                <w:rFonts w:ascii="Roboto" w:hAnsi="Roboto" w:cs="Arial"/>
                <w:sz w:val="22"/>
                <w:szCs w:val="22"/>
              </w:rPr>
              <w:t xml:space="preserve">Interview </w:t>
            </w:r>
          </w:p>
        </w:tc>
      </w:tr>
      <w:tr w:rsidR="00D36B0C" w:rsidRPr="004E1DA6" w14:paraId="1EB34AB2" w14:textId="77777777" w:rsidTr="00C569B7">
        <w:trPr>
          <w:cantSplit/>
          <w:trHeight w:val="1134"/>
        </w:trPr>
        <w:tc>
          <w:tcPr>
            <w:tcW w:w="4616" w:type="dxa"/>
            <w:vAlign w:val="center"/>
          </w:tcPr>
          <w:p w14:paraId="7F7F253E" w14:textId="107C8E31" w:rsidR="00D36B0C" w:rsidRPr="004E1DA6" w:rsidRDefault="005C2CEF" w:rsidP="00D36B0C">
            <w:pPr>
              <w:rPr>
                <w:rFonts w:ascii="Roboto" w:hAnsi="Roboto" w:cs="Arial"/>
                <w:sz w:val="22"/>
                <w:szCs w:val="22"/>
              </w:rPr>
            </w:pPr>
            <w:r w:rsidRPr="005C2CEF">
              <w:rPr>
                <w:rFonts w:ascii="Roboto" w:hAnsi="Roboto" w:cs="Arial"/>
                <w:sz w:val="22"/>
                <w:szCs w:val="22"/>
              </w:rPr>
              <w:t>Ability to manage a varied caseload and prioritise effectively</w:t>
            </w:r>
          </w:p>
        </w:tc>
        <w:tc>
          <w:tcPr>
            <w:tcW w:w="1384" w:type="dxa"/>
            <w:vAlign w:val="center"/>
          </w:tcPr>
          <w:p w14:paraId="4BC4AA91" w14:textId="1BBF7790" w:rsidR="00D36B0C" w:rsidRPr="004E1DA6" w:rsidRDefault="00F2707E"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52D05E02" w14:textId="443397D3" w:rsidR="00D36B0C" w:rsidRPr="004E1DA6" w:rsidRDefault="006C1FE2" w:rsidP="00BC440C">
            <w:pPr>
              <w:jc w:val="center"/>
              <w:rPr>
                <w:rFonts w:ascii="Roboto" w:hAnsi="Roboto" w:cs="Arial"/>
                <w:sz w:val="22"/>
                <w:szCs w:val="22"/>
              </w:rPr>
            </w:pPr>
            <w:r>
              <w:rPr>
                <w:rFonts w:ascii="Roboto" w:hAnsi="Roboto" w:cs="Arial"/>
                <w:sz w:val="22"/>
                <w:szCs w:val="22"/>
              </w:rPr>
              <w:t xml:space="preserve">Interview </w:t>
            </w:r>
          </w:p>
        </w:tc>
      </w:tr>
      <w:tr w:rsidR="00D36B0C" w:rsidRPr="004E1DA6" w14:paraId="216F1FDB" w14:textId="77777777" w:rsidTr="00C569B7">
        <w:trPr>
          <w:cantSplit/>
          <w:trHeight w:val="1134"/>
        </w:trPr>
        <w:tc>
          <w:tcPr>
            <w:tcW w:w="4616" w:type="dxa"/>
            <w:vAlign w:val="center"/>
          </w:tcPr>
          <w:p w14:paraId="5F454B94" w14:textId="49C6365E" w:rsidR="00D36B0C" w:rsidRPr="004E1DA6" w:rsidRDefault="00F2707E" w:rsidP="00D36B0C">
            <w:pPr>
              <w:rPr>
                <w:rFonts w:ascii="Roboto" w:hAnsi="Roboto" w:cs="Arial"/>
                <w:color w:val="000000"/>
                <w:sz w:val="22"/>
                <w:szCs w:val="22"/>
              </w:rPr>
            </w:pPr>
            <w:r w:rsidRPr="00F2707E">
              <w:rPr>
                <w:rFonts w:ascii="Roboto" w:hAnsi="Roboto" w:cs="Arial"/>
                <w:color w:val="000000"/>
                <w:sz w:val="22"/>
                <w:szCs w:val="22"/>
              </w:rPr>
              <w:t>Ability to work independently and collaboratively within a small team</w:t>
            </w:r>
          </w:p>
        </w:tc>
        <w:tc>
          <w:tcPr>
            <w:tcW w:w="1384" w:type="dxa"/>
            <w:vAlign w:val="center"/>
          </w:tcPr>
          <w:p w14:paraId="00716076" w14:textId="12EC3444" w:rsidR="00D36B0C" w:rsidRPr="004E1DA6" w:rsidRDefault="00F2707E"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188E2D5E" w14:textId="6FB5B656" w:rsidR="00D36B0C" w:rsidRPr="004E1DA6" w:rsidRDefault="006C1FE2" w:rsidP="00BC440C">
            <w:pPr>
              <w:jc w:val="center"/>
              <w:rPr>
                <w:rFonts w:ascii="Roboto" w:hAnsi="Roboto" w:cs="Arial"/>
                <w:sz w:val="22"/>
                <w:szCs w:val="22"/>
              </w:rPr>
            </w:pPr>
            <w:r>
              <w:rPr>
                <w:rFonts w:ascii="Roboto" w:hAnsi="Roboto" w:cs="Arial"/>
                <w:sz w:val="22"/>
                <w:szCs w:val="22"/>
              </w:rPr>
              <w:t xml:space="preserve">Interview </w:t>
            </w:r>
          </w:p>
        </w:tc>
      </w:tr>
      <w:tr w:rsidR="00D36B0C" w:rsidRPr="004E1DA6" w14:paraId="0BFF79DD" w14:textId="77777777" w:rsidTr="00C569B7">
        <w:trPr>
          <w:cantSplit/>
          <w:trHeight w:val="1134"/>
        </w:trPr>
        <w:tc>
          <w:tcPr>
            <w:tcW w:w="4616" w:type="dxa"/>
            <w:vAlign w:val="center"/>
          </w:tcPr>
          <w:p w14:paraId="3F25D615" w14:textId="33136624" w:rsidR="00D36B0C" w:rsidRPr="004E1DA6" w:rsidRDefault="004B40DF" w:rsidP="00D36B0C">
            <w:pPr>
              <w:rPr>
                <w:rFonts w:ascii="Roboto" w:hAnsi="Roboto" w:cs="Arial"/>
                <w:color w:val="000000"/>
                <w:sz w:val="22"/>
                <w:szCs w:val="22"/>
              </w:rPr>
            </w:pPr>
            <w:r w:rsidRPr="004B40DF">
              <w:rPr>
                <w:rFonts w:ascii="Roboto" w:hAnsi="Roboto" w:cs="Arial"/>
                <w:color w:val="000000"/>
                <w:sz w:val="22"/>
                <w:szCs w:val="22"/>
              </w:rPr>
              <w:t>High level of organisational skills and attention to detail</w:t>
            </w:r>
          </w:p>
        </w:tc>
        <w:tc>
          <w:tcPr>
            <w:tcW w:w="1384" w:type="dxa"/>
            <w:vAlign w:val="center"/>
          </w:tcPr>
          <w:p w14:paraId="2992CAB2" w14:textId="3D3A61C9" w:rsidR="00D36B0C" w:rsidRPr="004E1DA6" w:rsidRDefault="004B40DF" w:rsidP="00BC440C">
            <w:pPr>
              <w:jc w:val="center"/>
              <w:rPr>
                <w:rFonts w:ascii="Roboto" w:hAnsi="Roboto" w:cs="Arial"/>
                <w:sz w:val="22"/>
                <w:szCs w:val="22"/>
              </w:rPr>
            </w:pPr>
            <w:r>
              <w:rPr>
                <w:rFonts w:ascii="Roboto" w:hAnsi="Roboto" w:cs="Arial"/>
                <w:sz w:val="22"/>
                <w:szCs w:val="22"/>
              </w:rPr>
              <w:t>Essential</w:t>
            </w:r>
          </w:p>
        </w:tc>
        <w:tc>
          <w:tcPr>
            <w:tcW w:w="3600" w:type="dxa"/>
            <w:vAlign w:val="center"/>
          </w:tcPr>
          <w:p w14:paraId="7F76CF66" w14:textId="7426C7AB" w:rsidR="00D36B0C" w:rsidRPr="004E1DA6" w:rsidRDefault="006C1FE2" w:rsidP="00BC440C">
            <w:pPr>
              <w:jc w:val="center"/>
              <w:rPr>
                <w:rFonts w:ascii="Roboto" w:hAnsi="Roboto" w:cs="Arial"/>
                <w:sz w:val="22"/>
                <w:szCs w:val="22"/>
              </w:rPr>
            </w:pPr>
            <w:r>
              <w:rPr>
                <w:rFonts w:ascii="Roboto" w:hAnsi="Roboto" w:cs="Arial"/>
                <w:sz w:val="22"/>
                <w:szCs w:val="22"/>
              </w:rPr>
              <w:t xml:space="preserve">Interview </w:t>
            </w:r>
          </w:p>
        </w:tc>
      </w:tr>
      <w:tr w:rsidR="00D36B0C" w:rsidRPr="004E1DA6" w14:paraId="3F58B2FA" w14:textId="77777777" w:rsidTr="00C569B7">
        <w:trPr>
          <w:cantSplit/>
          <w:trHeight w:val="1134"/>
        </w:trPr>
        <w:tc>
          <w:tcPr>
            <w:tcW w:w="4616" w:type="dxa"/>
            <w:vAlign w:val="center"/>
          </w:tcPr>
          <w:p w14:paraId="62F2C5DC" w14:textId="15039BDF" w:rsidR="00D36B0C" w:rsidRPr="004E1DA6" w:rsidRDefault="00BC440C" w:rsidP="00D36B0C">
            <w:pPr>
              <w:rPr>
                <w:rFonts w:ascii="Roboto" w:hAnsi="Roboto" w:cs="Arial"/>
                <w:color w:val="000000"/>
                <w:sz w:val="22"/>
                <w:szCs w:val="22"/>
              </w:rPr>
            </w:pPr>
            <w:r w:rsidRPr="00BC440C">
              <w:rPr>
                <w:rFonts w:ascii="Roboto" w:hAnsi="Roboto" w:cs="Arial"/>
                <w:color w:val="000000"/>
                <w:sz w:val="22"/>
                <w:szCs w:val="22"/>
              </w:rPr>
              <w:t>Experience contributing to workshops, training or awareness sessions</w:t>
            </w:r>
          </w:p>
        </w:tc>
        <w:tc>
          <w:tcPr>
            <w:tcW w:w="1384" w:type="dxa"/>
            <w:vAlign w:val="center"/>
          </w:tcPr>
          <w:p w14:paraId="169D7A11" w14:textId="03FF789F" w:rsidR="00D36B0C" w:rsidRPr="004E1DA6" w:rsidRDefault="00BC440C" w:rsidP="00BC440C">
            <w:pPr>
              <w:jc w:val="center"/>
              <w:rPr>
                <w:rFonts w:ascii="Roboto" w:hAnsi="Roboto" w:cs="Arial"/>
                <w:sz w:val="22"/>
                <w:szCs w:val="22"/>
              </w:rPr>
            </w:pPr>
            <w:r>
              <w:rPr>
                <w:rFonts w:ascii="Roboto" w:hAnsi="Roboto" w:cs="Arial"/>
                <w:sz w:val="22"/>
                <w:szCs w:val="22"/>
              </w:rPr>
              <w:t>Desirable</w:t>
            </w:r>
          </w:p>
        </w:tc>
        <w:tc>
          <w:tcPr>
            <w:tcW w:w="3600" w:type="dxa"/>
            <w:vAlign w:val="center"/>
          </w:tcPr>
          <w:p w14:paraId="32609C4B" w14:textId="34A8CC16" w:rsidR="00D36B0C" w:rsidRPr="004E1DA6" w:rsidRDefault="006C1FE2" w:rsidP="00BC440C">
            <w:pPr>
              <w:jc w:val="center"/>
              <w:rPr>
                <w:rFonts w:ascii="Roboto" w:hAnsi="Roboto" w:cs="Arial"/>
                <w:sz w:val="22"/>
                <w:szCs w:val="22"/>
              </w:rPr>
            </w:pPr>
            <w:r>
              <w:rPr>
                <w:rFonts w:ascii="Roboto" w:hAnsi="Roboto" w:cs="Arial"/>
                <w:sz w:val="22"/>
                <w:szCs w:val="22"/>
              </w:rPr>
              <w:t xml:space="preserve">Interview </w:t>
            </w:r>
          </w:p>
        </w:tc>
      </w:tr>
      <w:tr w:rsidR="00D36B0C" w:rsidRPr="004E1DA6" w14:paraId="78D408A7" w14:textId="77777777" w:rsidTr="00C569B7">
        <w:trPr>
          <w:cantSplit/>
          <w:trHeight w:val="454"/>
        </w:trPr>
        <w:tc>
          <w:tcPr>
            <w:tcW w:w="9600" w:type="dxa"/>
            <w:gridSpan w:val="3"/>
            <w:shd w:val="clear" w:color="auto" w:fill="D9D9D9" w:themeFill="background1" w:themeFillShade="D9"/>
            <w:vAlign w:val="center"/>
          </w:tcPr>
          <w:p w14:paraId="48D6F078" w14:textId="77777777" w:rsidR="00D36B0C" w:rsidRPr="004E1DA6" w:rsidRDefault="00D36B0C" w:rsidP="00D36B0C">
            <w:pPr>
              <w:rPr>
                <w:rFonts w:ascii="Roboto" w:hAnsi="Roboto" w:cs="Arial"/>
                <w:sz w:val="22"/>
                <w:szCs w:val="22"/>
              </w:rPr>
            </w:pPr>
            <w:r w:rsidRPr="004E1DA6">
              <w:rPr>
                <w:rFonts w:ascii="Roboto" w:hAnsi="Roboto" w:cs="Arial"/>
                <w:b/>
                <w:bCs/>
                <w:color w:val="000000"/>
                <w:sz w:val="22"/>
                <w:szCs w:val="22"/>
              </w:rPr>
              <w:t xml:space="preserve">Commitment: </w:t>
            </w:r>
          </w:p>
        </w:tc>
      </w:tr>
      <w:tr w:rsidR="00D36B0C" w:rsidRPr="004E1DA6" w14:paraId="6C49DE05" w14:textId="77777777" w:rsidTr="00C569B7">
        <w:trPr>
          <w:cantSplit/>
          <w:trHeight w:val="1134"/>
        </w:trPr>
        <w:tc>
          <w:tcPr>
            <w:tcW w:w="4616" w:type="dxa"/>
            <w:vAlign w:val="center"/>
          </w:tcPr>
          <w:p w14:paraId="795CDF6F" w14:textId="3F63791E" w:rsidR="00D36B0C" w:rsidRPr="004E1DA6" w:rsidRDefault="00D36B0C" w:rsidP="00D36B0C">
            <w:pPr>
              <w:rPr>
                <w:rFonts w:ascii="Roboto" w:hAnsi="Roboto" w:cs="Arial"/>
                <w:color w:val="000000"/>
                <w:sz w:val="22"/>
                <w:szCs w:val="22"/>
              </w:rPr>
            </w:pPr>
            <w:r w:rsidRPr="00812D2A">
              <w:rPr>
                <w:rFonts w:ascii="Roboto" w:hAnsi="Roboto"/>
                <w:color w:val="000000"/>
                <w:sz w:val="22"/>
                <w:szCs w:val="22"/>
              </w:rPr>
              <w:t>To LIPA’s Equality and Diversity policies and practice.</w:t>
            </w:r>
          </w:p>
        </w:tc>
        <w:tc>
          <w:tcPr>
            <w:tcW w:w="1384" w:type="dxa"/>
            <w:vAlign w:val="center"/>
          </w:tcPr>
          <w:p w14:paraId="7AF48D65" w14:textId="2A7B2D5D" w:rsidR="00D36B0C" w:rsidRPr="004E1DA6" w:rsidRDefault="00D36B0C" w:rsidP="00D36B0C">
            <w:pPr>
              <w:jc w:val="center"/>
              <w:rPr>
                <w:rFonts w:ascii="Roboto" w:hAnsi="Roboto" w:cs="Arial"/>
                <w:sz w:val="22"/>
                <w:szCs w:val="22"/>
              </w:rPr>
            </w:pPr>
            <w:r w:rsidRPr="00812D2A">
              <w:rPr>
                <w:rFonts w:ascii="Roboto" w:hAnsi="Roboto" w:cs="Arial"/>
                <w:sz w:val="22"/>
                <w:szCs w:val="22"/>
              </w:rPr>
              <w:t>Essential</w:t>
            </w:r>
          </w:p>
        </w:tc>
        <w:tc>
          <w:tcPr>
            <w:tcW w:w="3600" w:type="dxa"/>
            <w:vAlign w:val="center"/>
          </w:tcPr>
          <w:p w14:paraId="12E16770" w14:textId="5288142A" w:rsidR="00D36B0C" w:rsidRPr="004E1DA6" w:rsidRDefault="00D36B0C" w:rsidP="00D36B0C">
            <w:pPr>
              <w:jc w:val="center"/>
              <w:rPr>
                <w:rFonts w:ascii="Roboto" w:hAnsi="Roboto" w:cs="Arial"/>
                <w:sz w:val="22"/>
                <w:szCs w:val="22"/>
              </w:rPr>
            </w:pPr>
            <w:r w:rsidRPr="00812D2A">
              <w:rPr>
                <w:rFonts w:ascii="Roboto" w:hAnsi="Roboto" w:cs="Arial"/>
                <w:sz w:val="22"/>
                <w:szCs w:val="22"/>
              </w:rPr>
              <w:t>Interview</w:t>
            </w:r>
          </w:p>
        </w:tc>
      </w:tr>
      <w:tr w:rsidR="00D36B0C" w:rsidRPr="004E1DA6" w14:paraId="06454AF9" w14:textId="77777777" w:rsidTr="00C569B7">
        <w:trPr>
          <w:cantSplit/>
          <w:trHeight w:val="1134"/>
        </w:trPr>
        <w:tc>
          <w:tcPr>
            <w:tcW w:w="4616" w:type="dxa"/>
            <w:vAlign w:val="center"/>
          </w:tcPr>
          <w:p w14:paraId="68D757B5" w14:textId="662A5C7F" w:rsidR="00D36B0C" w:rsidRPr="004E1DA6" w:rsidRDefault="00D36B0C" w:rsidP="00D36B0C">
            <w:pPr>
              <w:rPr>
                <w:rFonts w:ascii="Roboto" w:hAnsi="Roboto" w:cs="Arial"/>
                <w:color w:val="000000"/>
                <w:sz w:val="22"/>
                <w:szCs w:val="22"/>
              </w:rPr>
            </w:pPr>
            <w:r w:rsidRPr="00812D2A">
              <w:rPr>
                <w:rFonts w:ascii="Roboto" w:hAnsi="Roboto"/>
                <w:color w:val="000000"/>
                <w:sz w:val="22"/>
                <w:szCs w:val="22"/>
              </w:rPr>
              <w:t>Enthusiasm and flexibility in their role with a ‘can do’ attitude</w:t>
            </w:r>
            <w:r w:rsidRPr="00812D2A">
              <w:rPr>
                <w:rFonts w:ascii="Roboto" w:hAnsi="Roboto"/>
                <w:color w:val="000000"/>
                <w:sz w:val="27"/>
                <w:szCs w:val="27"/>
              </w:rPr>
              <w:t>.</w:t>
            </w:r>
          </w:p>
        </w:tc>
        <w:tc>
          <w:tcPr>
            <w:tcW w:w="1384" w:type="dxa"/>
            <w:vAlign w:val="center"/>
          </w:tcPr>
          <w:p w14:paraId="284C9831" w14:textId="497A5EC2" w:rsidR="00D36B0C" w:rsidRPr="004E1DA6" w:rsidRDefault="00D36B0C" w:rsidP="00D36B0C">
            <w:pPr>
              <w:jc w:val="center"/>
              <w:rPr>
                <w:rFonts w:ascii="Roboto" w:hAnsi="Roboto" w:cs="Arial"/>
                <w:sz w:val="22"/>
                <w:szCs w:val="22"/>
              </w:rPr>
            </w:pPr>
            <w:r w:rsidRPr="00812D2A">
              <w:rPr>
                <w:rFonts w:ascii="Roboto" w:hAnsi="Roboto" w:cs="Arial"/>
                <w:sz w:val="22"/>
                <w:szCs w:val="22"/>
              </w:rPr>
              <w:t>Essential</w:t>
            </w:r>
          </w:p>
        </w:tc>
        <w:tc>
          <w:tcPr>
            <w:tcW w:w="3600" w:type="dxa"/>
            <w:vAlign w:val="center"/>
          </w:tcPr>
          <w:p w14:paraId="1D7756AF" w14:textId="76920799" w:rsidR="00D36B0C" w:rsidRPr="004E1DA6" w:rsidRDefault="00D36B0C" w:rsidP="00D36B0C">
            <w:pPr>
              <w:jc w:val="center"/>
              <w:rPr>
                <w:rFonts w:ascii="Roboto" w:hAnsi="Roboto" w:cs="Arial"/>
                <w:sz w:val="22"/>
                <w:szCs w:val="22"/>
              </w:rPr>
            </w:pPr>
            <w:r w:rsidRPr="00812D2A">
              <w:rPr>
                <w:rFonts w:ascii="Roboto" w:hAnsi="Roboto" w:cs="Arial"/>
                <w:sz w:val="22"/>
                <w:szCs w:val="22"/>
              </w:rPr>
              <w:t>Interview</w:t>
            </w:r>
          </w:p>
        </w:tc>
      </w:tr>
      <w:tr w:rsidR="00D36B0C" w:rsidRPr="004E1DA6" w14:paraId="3AE51281" w14:textId="77777777" w:rsidTr="00C569B7">
        <w:trPr>
          <w:cantSplit/>
          <w:trHeight w:val="1134"/>
        </w:trPr>
        <w:tc>
          <w:tcPr>
            <w:tcW w:w="4616" w:type="dxa"/>
            <w:vAlign w:val="center"/>
          </w:tcPr>
          <w:p w14:paraId="2B59EC4E" w14:textId="022B63DC" w:rsidR="00D36B0C" w:rsidRPr="004E1DA6" w:rsidRDefault="00D36B0C" w:rsidP="00D36B0C">
            <w:pPr>
              <w:rPr>
                <w:rFonts w:ascii="Roboto" w:hAnsi="Roboto" w:cs="Arial"/>
                <w:color w:val="000000"/>
                <w:sz w:val="22"/>
                <w:szCs w:val="22"/>
              </w:rPr>
            </w:pPr>
            <w:r w:rsidRPr="00812D2A">
              <w:rPr>
                <w:rFonts w:ascii="Roboto" w:hAnsi="Roboto"/>
                <w:color w:val="000000"/>
                <w:sz w:val="22"/>
                <w:szCs w:val="22"/>
              </w:rPr>
              <w:t>Passionate about improving the student experience.</w:t>
            </w:r>
          </w:p>
        </w:tc>
        <w:tc>
          <w:tcPr>
            <w:tcW w:w="1384" w:type="dxa"/>
            <w:vAlign w:val="center"/>
          </w:tcPr>
          <w:p w14:paraId="33CB2881" w14:textId="5B3A7197" w:rsidR="00D36B0C" w:rsidRPr="004E1DA6" w:rsidRDefault="00D36B0C" w:rsidP="00D36B0C">
            <w:pPr>
              <w:jc w:val="center"/>
              <w:rPr>
                <w:rFonts w:ascii="Roboto" w:hAnsi="Roboto" w:cs="Arial"/>
                <w:sz w:val="22"/>
                <w:szCs w:val="22"/>
              </w:rPr>
            </w:pPr>
            <w:r w:rsidRPr="00812D2A">
              <w:rPr>
                <w:rFonts w:ascii="Roboto" w:hAnsi="Roboto" w:cs="Arial"/>
                <w:sz w:val="22"/>
                <w:szCs w:val="22"/>
              </w:rPr>
              <w:t>Essential</w:t>
            </w:r>
          </w:p>
        </w:tc>
        <w:tc>
          <w:tcPr>
            <w:tcW w:w="3600" w:type="dxa"/>
            <w:vAlign w:val="center"/>
          </w:tcPr>
          <w:p w14:paraId="13DDB13C" w14:textId="6C24952E" w:rsidR="00D36B0C" w:rsidRPr="004E1DA6" w:rsidRDefault="00D36B0C" w:rsidP="00D36B0C">
            <w:pPr>
              <w:jc w:val="center"/>
              <w:rPr>
                <w:rFonts w:ascii="Roboto" w:hAnsi="Roboto" w:cs="Arial"/>
                <w:sz w:val="22"/>
                <w:szCs w:val="22"/>
              </w:rPr>
            </w:pPr>
            <w:r w:rsidRPr="00812D2A">
              <w:rPr>
                <w:rFonts w:ascii="Roboto" w:hAnsi="Roboto" w:cs="Arial"/>
                <w:sz w:val="22"/>
                <w:szCs w:val="22"/>
              </w:rPr>
              <w:t>Interview</w:t>
            </w:r>
          </w:p>
        </w:tc>
      </w:tr>
      <w:tr w:rsidR="00D36B0C" w:rsidRPr="004E1DA6" w14:paraId="4EC16FBE" w14:textId="77777777" w:rsidTr="009F53B2">
        <w:trPr>
          <w:cantSplit/>
          <w:trHeight w:val="1134"/>
        </w:trPr>
        <w:tc>
          <w:tcPr>
            <w:tcW w:w="4616" w:type="dxa"/>
          </w:tcPr>
          <w:p w14:paraId="55A29BBA" w14:textId="77777777" w:rsidR="00D36B0C" w:rsidRPr="00812D2A" w:rsidRDefault="00D36B0C" w:rsidP="00D36B0C">
            <w:pPr>
              <w:pStyle w:val="NormalWeb"/>
              <w:spacing w:before="0" w:beforeAutospacing="0" w:after="0" w:afterAutospacing="0"/>
              <w:rPr>
                <w:rFonts w:ascii="Roboto" w:hAnsi="Roboto"/>
                <w:color w:val="000000"/>
                <w:sz w:val="22"/>
                <w:szCs w:val="22"/>
              </w:rPr>
            </w:pPr>
          </w:p>
          <w:p w14:paraId="5A3D203D" w14:textId="77777777" w:rsidR="00D36B0C" w:rsidRPr="00812D2A" w:rsidRDefault="00D36B0C" w:rsidP="00D36B0C">
            <w:pPr>
              <w:pStyle w:val="NormalWeb"/>
              <w:spacing w:before="0" w:beforeAutospacing="0" w:after="0" w:afterAutospacing="0"/>
              <w:rPr>
                <w:rFonts w:ascii="Roboto" w:hAnsi="Roboto"/>
                <w:color w:val="000000"/>
                <w:sz w:val="22"/>
                <w:szCs w:val="22"/>
              </w:rPr>
            </w:pPr>
            <w:r w:rsidRPr="00812D2A">
              <w:rPr>
                <w:rFonts w:ascii="Roboto" w:hAnsi="Roboto"/>
                <w:color w:val="000000"/>
                <w:sz w:val="22"/>
                <w:szCs w:val="22"/>
              </w:rPr>
              <w:t>Committed to enhancing the profile of Equality, Diversity and Inclusion.</w:t>
            </w:r>
          </w:p>
          <w:p w14:paraId="1E7C2F71" w14:textId="77777777" w:rsidR="00D36B0C" w:rsidRPr="004E1DA6" w:rsidRDefault="00D36B0C" w:rsidP="00D36B0C">
            <w:pPr>
              <w:rPr>
                <w:rFonts w:ascii="Roboto" w:hAnsi="Roboto" w:cs="Arial"/>
                <w:color w:val="000000"/>
                <w:sz w:val="22"/>
                <w:szCs w:val="22"/>
              </w:rPr>
            </w:pPr>
          </w:p>
        </w:tc>
        <w:tc>
          <w:tcPr>
            <w:tcW w:w="1384" w:type="dxa"/>
          </w:tcPr>
          <w:p w14:paraId="527BF20E" w14:textId="77777777" w:rsidR="00D36B0C" w:rsidRPr="00812D2A" w:rsidRDefault="00D36B0C" w:rsidP="00D36B0C">
            <w:pPr>
              <w:jc w:val="center"/>
              <w:rPr>
                <w:rFonts w:ascii="Roboto" w:hAnsi="Roboto" w:cs="Arial"/>
                <w:sz w:val="22"/>
                <w:szCs w:val="22"/>
              </w:rPr>
            </w:pPr>
          </w:p>
          <w:p w14:paraId="1D34B4EE" w14:textId="2A55B82D" w:rsidR="00D36B0C" w:rsidRPr="004E1DA6" w:rsidRDefault="00D36B0C" w:rsidP="00D36B0C">
            <w:pPr>
              <w:jc w:val="center"/>
              <w:rPr>
                <w:rFonts w:ascii="Roboto" w:hAnsi="Roboto" w:cs="Arial"/>
                <w:sz w:val="22"/>
                <w:szCs w:val="22"/>
              </w:rPr>
            </w:pPr>
            <w:r w:rsidRPr="00812D2A">
              <w:rPr>
                <w:rFonts w:ascii="Roboto" w:hAnsi="Roboto" w:cs="Arial"/>
                <w:sz w:val="22"/>
                <w:szCs w:val="22"/>
              </w:rPr>
              <w:t>Essential</w:t>
            </w:r>
          </w:p>
        </w:tc>
        <w:tc>
          <w:tcPr>
            <w:tcW w:w="3600" w:type="dxa"/>
          </w:tcPr>
          <w:p w14:paraId="7E4B1650" w14:textId="77777777" w:rsidR="00D36B0C" w:rsidRPr="00812D2A" w:rsidRDefault="00D36B0C" w:rsidP="00D36B0C">
            <w:pPr>
              <w:jc w:val="center"/>
              <w:rPr>
                <w:rFonts w:ascii="Roboto" w:hAnsi="Roboto" w:cs="Arial"/>
                <w:sz w:val="22"/>
                <w:szCs w:val="22"/>
              </w:rPr>
            </w:pPr>
          </w:p>
          <w:p w14:paraId="0A0DCEC1" w14:textId="358766D2" w:rsidR="00D36B0C" w:rsidRPr="004E1DA6" w:rsidRDefault="00D36B0C" w:rsidP="00D36B0C">
            <w:pPr>
              <w:jc w:val="center"/>
              <w:rPr>
                <w:rFonts w:ascii="Roboto" w:hAnsi="Roboto" w:cs="Arial"/>
                <w:sz w:val="22"/>
                <w:szCs w:val="22"/>
              </w:rPr>
            </w:pPr>
            <w:r w:rsidRPr="00812D2A">
              <w:rPr>
                <w:rFonts w:ascii="Roboto" w:hAnsi="Roboto" w:cs="Arial"/>
                <w:sz w:val="22"/>
                <w:szCs w:val="22"/>
              </w:rPr>
              <w:t>Interview</w:t>
            </w:r>
          </w:p>
        </w:tc>
      </w:tr>
    </w:tbl>
    <w:p w14:paraId="0103B230" w14:textId="77777777" w:rsidR="00754E72" w:rsidRPr="00220EE8" w:rsidRDefault="00754E72" w:rsidP="00754E72">
      <w:pPr>
        <w:rPr>
          <w:rFonts w:ascii="Aptos" w:hAnsi="Aptos"/>
        </w:rPr>
      </w:pPr>
    </w:p>
    <w:p w14:paraId="05D78E51" w14:textId="77777777" w:rsidR="00754E72" w:rsidRPr="00220EE8" w:rsidRDefault="00754E72" w:rsidP="00754E72">
      <w:pPr>
        <w:rPr>
          <w:rFonts w:ascii="Aptos" w:hAnsi="Aptos"/>
        </w:rPr>
      </w:pPr>
    </w:p>
    <w:p w14:paraId="397B79B7" w14:textId="77777777" w:rsidR="00754E72" w:rsidRPr="00220EE8" w:rsidRDefault="00754E72" w:rsidP="00754E72">
      <w:pPr>
        <w:rPr>
          <w:rFonts w:ascii="Aptos" w:hAnsi="Aptos"/>
        </w:rPr>
      </w:pPr>
    </w:p>
    <w:p w14:paraId="50F940F9" w14:textId="77777777" w:rsidR="00754E72" w:rsidRPr="00220EE8" w:rsidRDefault="00754E72" w:rsidP="00754E72">
      <w:pPr>
        <w:rPr>
          <w:rFonts w:ascii="Aptos" w:hAnsi="Aptos"/>
          <w:sz w:val="23"/>
          <w:szCs w:val="23"/>
        </w:rPr>
      </w:pPr>
    </w:p>
    <w:p w14:paraId="6254D447" w14:textId="77777777" w:rsidR="00754E72" w:rsidRPr="00220EE8" w:rsidRDefault="00754E72">
      <w:pPr>
        <w:rPr>
          <w:rFonts w:ascii="Aptos" w:hAnsi="Aptos"/>
        </w:rPr>
      </w:pPr>
    </w:p>
    <w:sectPr w:rsidR="00754E72" w:rsidRPr="00220E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LIPA">
    <w:altName w:val="Georgia"/>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77C7"/>
    <w:multiLevelType w:val="hybridMultilevel"/>
    <w:tmpl w:val="A6F0C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775030"/>
    <w:multiLevelType w:val="hybridMultilevel"/>
    <w:tmpl w:val="EF76043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B552FE8"/>
    <w:multiLevelType w:val="hybridMultilevel"/>
    <w:tmpl w:val="457E7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C629F7"/>
    <w:multiLevelType w:val="hybridMultilevel"/>
    <w:tmpl w:val="4E6CF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0B7B5F"/>
    <w:multiLevelType w:val="hybridMultilevel"/>
    <w:tmpl w:val="8108B7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468B7"/>
    <w:multiLevelType w:val="hybridMultilevel"/>
    <w:tmpl w:val="190C2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3BD1A57"/>
    <w:multiLevelType w:val="hybridMultilevel"/>
    <w:tmpl w:val="6708151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B5327A3"/>
    <w:multiLevelType w:val="hybridMultilevel"/>
    <w:tmpl w:val="488A5C1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1DE2472"/>
    <w:multiLevelType w:val="hybridMultilevel"/>
    <w:tmpl w:val="DCF07A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22545FB"/>
    <w:multiLevelType w:val="hybridMultilevel"/>
    <w:tmpl w:val="070A8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230314"/>
    <w:multiLevelType w:val="hybridMultilevel"/>
    <w:tmpl w:val="1512B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CA6D3D"/>
    <w:multiLevelType w:val="hybridMultilevel"/>
    <w:tmpl w:val="56B24C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4697B34"/>
    <w:multiLevelType w:val="hybridMultilevel"/>
    <w:tmpl w:val="6C1E4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673345C"/>
    <w:multiLevelType w:val="hybridMultilevel"/>
    <w:tmpl w:val="DEA27946"/>
    <w:lvl w:ilvl="0" w:tplc="0C208F8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7BF7D2D"/>
    <w:multiLevelType w:val="hybridMultilevel"/>
    <w:tmpl w:val="DDBAA68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C196532"/>
    <w:multiLevelType w:val="hybridMultilevel"/>
    <w:tmpl w:val="D83623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E0C471E"/>
    <w:multiLevelType w:val="hybridMultilevel"/>
    <w:tmpl w:val="FBE64A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F072A33"/>
    <w:multiLevelType w:val="hybridMultilevel"/>
    <w:tmpl w:val="F27060C4"/>
    <w:lvl w:ilvl="0" w:tplc="8BC47B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F6C5C2A"/>
    <w:multiLevelType w:val="hybridMultilevel"/>
    <w:tmpl w:val="0750C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DD5BDE"/>
    <w:multiLevelType w:val="hybridMultilevel"/>
    <w:tmpl w:val="C77A3C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02504118">
    <w:abstractNumId w:val="8"/>
  </w:num>
  <w:num w:numId="2" w16cid:durableId="443427432">
    <w:abstractNumId w:val="12"/>
  </w:num>
  <w:num w:numId="3" w16cid:durableId="1301037191">
    <w:abstractNumId w:val="11"/>
  </w:num>
  <w:num w:numId="4" w16cid:durableId="866219114">
    <w:abstractNumId w:val="19"/>
  </w:num>
  <w:num w:numId="5" w16cid:durableId="2020348855">
    <w:abstractNumId w:val="13"/>
  </w:num>
  <w:num w:numId="6" w16cid:durableId="1345087537">
    <w:abstractNumId w:val="16"/>
  </w:num>
  <w:num w:numId="7" w16cid:durableId="1846240983">
    <w:abstractNumId w:val="7"/>
  </w:num>
  <w:num w:numId="8" w16cid:durableId="133646005">
    <w:abstractNumId w:val="9"/>
  </w:num>
  <w:num w:numId="9" w16cid:durableId="960721276">
    <w:abstractNumId w:val="18"/>
  </w:num>
  <w:num w:numId="10" w16cid:durableId="405539566">
    <w:abstractNumId w:val="17"/>
  </w:num>
  <w:num w:numId="11" w16cid:durableId="1852137574">
    <w:abstractNumId w:val="17"/>
  </w:num>
  <w:num w:numId="12" w16cid:durableId="1771075900">
    <w:abstractNumId w:val="5"/>
  </w:num>
  <w:num w:numId="13" w16cid:durableId="26681731">
    <w:abstractNumId w:val="5"/>
  </w:num>
  <w:num w:numId="14" w16cid:durableId="987898362">
    <w:abstractNumId w:val="6"/>
  </w:num>
  <w:num w:numId="15" w16cid:durableId="1405687376">
    <w:abstractNumId w:val="3"/>
  </w:num>
  <w:num w:numId="16" w16cid:durableId="1905408994">
    <w:abstractNumId w:val="10"/>
  </w:num>
  <w:num w:numId="17" w16cid:durableId="73934469">
    <w:abstractNumId w:val="0"/>
  </w:num>
  <w:num w:numId="18" w16cid:durableId="2033451549">
    <w:abstractNumId w:val="4"/>
  </w:num>
  <w:num w:numId="19" w16cid:durableId="1294169221">
    <w:abstractNumId w:val="15"/>
  </w:num>
  <w:num w:numId="20" w16cid:durableId="1018628820">
    <w:abstractNumId w:val="1"/>
  </w:num>
  <w:num w:numId="21" w16cid:durableId="1321471168">
    <w:abstractNumId w:val="14"/>
  </w:num>
  <w:num w:numId="22" w16cid:durableId="1594699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72"/>
    <w:rsid w:val="00015C52"/>
    <w:rsid w:val="000407AC"/>
    <w:rsid w:val="0008132D"/>
    <w:rsid w:val="00095680"/>
    <w:rsid w:val="000D45AC"/>
    <w:rsid w:val="0010559E"/>
    <w:rsid w:val="00144EF9"/>
    <w:rsid w:val="00145DEB"/>
    <w:rsid w:val="00166647"/>
    <w:rsid w:val="001B1A96"/>
    <w:rsid w:val="001B3034"/>
    <w:rsid w:val="001C4414"/>
    <w:rsid w:val="00220EE8"/>
    <w:rsid w:val="00236A53"/>
    <w:rsid w:val="00241B68"/>
    <w:rsid w:val="00262F58"/>
    <w:rsid w:val="00282F57"/>
    <w:rsid w:val="002B543C"/>
    <w:rsid w:val="002E548A"/>
    <w:rsid w:val="002F0425"/>
    <w:rsid w:val="002F45AC"/>
    <w:rsid w:val="003001A1"/>
    <w:rsid w:val="00305E8C"/>
    <w:rsid w:val="0030720F"/>
    <w:rsid w:val="00314BD9"/>
    <w:rsid w:val="00341528"/>
    <w:rsid w:val="003640DC"/>
    <w:rsid w:val="003A45C5"/>
    <w:rsid w:val="003A4D74"/>
    <w:rsid w:val="003F5C30"/>
    <w:rsid w:val="00425CF5"/>
    <w:rsid w:val="0045616A"/>
    <w:rsid w:val="00456CFA"/>
    <w:rsid w:val="00481669"/>
    <w:rsid w:val="004862F6"/>
    <w:rsid w:val="004A33DD"/>
    <w:rsid w:val="004B40DF"/>
    <w:rsid w:val="004C419A"/>
    <w:rsid w:val="004E1DA6"/>
    <w:rsid w:val="005023B1"/>
    <w:rsid w:val="005336D1"/>
    <w:rsid w:val="005849FC"/>
    <w:rsid w:val="005902B9"/>
    <w:rsid w:val="005A0EF7"/>
    <w:rsid w:val="005B4B16"/>
    <w:rsid w:val="005C2CEF"/>
    <w:rsid w:val="006031CF"/>
    <w:rsid w:val="0060730D"/>
    <w:rsid w:val="00646269"/>
    <w:rsid w:val="00680167"/>
    <w:rsid w:val="0068364D"/>
    <w:rsid w:val="00690534"/>
    <w:rsid w:val="00693D26"/>
    <w:rsid w:val="0069479E"/>
    <w:rsid w:val="006A67CB"/>
    <w:rsid w:val="006B44BA"/>
    <w:rsid w:val="006C1FE2"/>
    <w:rsid w:val="006D2CB1"/>
    <w:rsid w:val="00722792"/>
    <w:rsid w:val="00736885"/>
    <w:rsid w:val="00754E72"/>
    <w:rsid w:val="00764337"/>
    <w:rsid w:val="007C16B0"/>
    <w:rsid w:val="007D0116"/>
    <w:rsid w:val="008058F2"/>
    <w:rsid w:val="008402CF"/>
    <w:rsid w:val="00846B96"/>
    <w:rsid w:val="00885CC5"/>
    <w:rsid w:val="008938DD"/>
    <w:rsid w:val="008C21A8"/>
    <w:rsid w:val="008C7CE0"/>
    <w:rsid w:val="008E284E"/>
    <w:rsid w:val="0095722E"/>
    <w:rsid w:val="009709F2"/>
    <w:rsid w:val="0098543F"/>
    <w:rsid w:val="009B0981"/>
    <w:rsid w:val="009B4C94"/>
    <w:rsid w:val="009B55C5"/>
    <w:rsid w:val="009C4FD4"/>
    <w:rsid w:val="009D3A4E"/>
    <w:rsid w:val="009D3B00"/>
    <w:rsid w:val="009E2BF3"/>
    <w:rsid w:val="00A02357"/>
    <w:rsid w:val="00A0436A"/>
    <w:rsid w:val="00A1647A"/>
    <w:rsid w:val="00A312F2"/>
    <w:rsid w:val="00A42FF0"/>
    <w:rsid w:val="00A61172"/>
    <w:rsid w:val="00A63D2A"/>
    <w:rsid w:val="00AB1C40"/>
    <w:rsid w:val="00AD4F44"/>
    <w:rsid w:val="00AD71E7"/>
    <w:rsid w:val="00B04BDE"/>
    <w:rsid w:val="00B04D45"/>
    <w:rsid w:val="00B302C8"/>
    <w:rsid w:val="00B47474"/>
    <w:rsid w:val="00BC4386"/>
    <w:rsid w:val="00BC440C"/>
    <w:rsid w:val="00BD0C60"/>
    <w:rsid w:val="00BF7800"/>
    <w:rsid w:val="00C03BE6"/>
    <w:rsid w:val="00C248ED"/>
    <w:rsid w:val="00C2493F"/>
    <w:rsid w:val="00C35504"/>
    <w:rsid w:val="00C501D2"/>
    <w:rsid w:val="00CA14C2"/>
    <w:rsid w:val="00CA2449"/>
    <w:rsid w:val="00CB617E"/>
    <w:rsid w:val="00CC730D"/>
    <w:rsid w:val="00D01BAA"/>
    <w:rsid w:val="00D16BCB"/>
    <w:rsid w:val="00D24A6E"/>
    <w:rsid w:val="00D2679F"/>
    <w:rsid w:val="00D36B0C"/>
    <w:rsid w:val="00D439EF"/>
    <w:rsid w:val="00D8285F"/>
    <w:rsid w:val="00D833D4"/>
    <w:rsid w:val="00D94C80"/>
    <w:rsid w:val="00DD2173"/>
    <w:rsid w:val="00DF2157"/>
    <w:rsid w:val="00DF6734"/>
    <w:rsid w:val="00E0023E"/>
    <w:rsid w:val="00E27207"/>
    <w:rsid w:val="00E40B3E"/>
    <w:rsid w:val="00E43F68"/>
    <w:rsid w:val="00E56A57"/>
    <w:rsid w:val="00E6362E"/>
    <w:rsid w:val="00E9183C"/>
    <w:rsid w:val="00EA57BB"/>
    <w:rsid w:val="00EE1AF9"/>
    <w:rsid w:val="00F1051B"/>
    <w:rsid w:val="00F11C33"/>
    <w:rsid w:val="00F15292"/>
    <w:rsid w:val="00F2707E"/>
    <w:rsid w:val="00F37984"/>
    <w:rsid w:val="00F62EC4"/>
    <w:rsid w:val="00F74623"/>
    <w:rsid w:val="00F809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13AB3"/>
  <w15:chartTrackingRefBased/>
  <w15:docId w15:val="{C8250199-DD2E-4F31-B332-686CA144C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E72"/>
    <w:pPr>
      <w:overflowPunct w:val="0"/>
      <w:autoSpaceDE w:val="0"/>
      <w:autoSpaceDN w:val="0"/>
      <w:adjustRightInd w:val="0"/>
      <w:spacing w:after="0" w:line="240" w:lineRule="auto"/>
      <w:textAlignment w:val="baseline"/>
    </w:pPr>
    <w:rPr>
      <w:rFonts w:ascii="New York" w:eastAsia="Times New Roman" w:hAnsi="New York" w:cs="Times New Roman"/>
      <w:kern w:val="0"/>
      <w:sz w:val="24"/>
      <w:szCs w:val="20"/>
      <w:lang w:eastAsia="en-GB"/>
      <w14:ligatures w14:val="none"/>
    </w:rPr>
  </w:style>
  <w:style w:type="paragraph" w:styleId="Heading2">
    <w:name w:val="heading 2"/>
    <w:basedOn w:val="Normal"/>
    <w:next w:val="Normal"/>
    <w:link w:val="Heading2Char"/>
    <w:qFormat/>
    <w:rsid w:val="00754E72"/>
    <w:pPr>
      <w:keepNext/>
      <w:jc w:val="center"/>
      <w:outlineLvl w:val="1"/>
    </w:pPr>
    <w:rPr>
      <w:rFonts w:ascii="LIPA" w:hAnsi="LIPA"/>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54E72"/>
    <w:rPr>
      <w:rFonts w:ascii="LIPA" w:eastAsia="Times New Roman" w:hAnsi="LIPA" w:cs="Times New Roman"/>
      <w:b/>
      <w:kern w:val="0"/>
      <w:sz w:val="32"/>
      <w:szCs w:val="20"/>
      <w:lang w:eastAsia="en-GB"/>
      <w14:ligatures w14:val="none"/>
    </w:rPr>
  </w:style>
  <w:style w:type="paragraph" w:styleId="ListParagraph">
    <w:name w:val="List Paragraph"/>
    <w:basedOn w:val="Normal"/>
    <w:link w:val="ListParagraphChar"/>
    <w:uiPriority w:val="34"/>
    <w:qFormat/>
    <w:rsid w:val="00754E72"/>
    <w:pPr>
      <w:ind w:left="720"/>
    </w:pPr>
  </w:style>
  <w:style w:type="table" w:styleId="TableGrid">
    <w:name w:val="Table Grid"/>
    <w:basedOn w:val="TableNormal"/>
    <w:uiPriority w:val="59"/>
    <w:rsid w:val="00754E7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66647"/>
    <w:pPr>
      <w:overflowPunct/>
      <w:autoSpaceDE/>
      <w:autoSpaceDN/>
      <w:adjustRightInd/>
      <w:spacing w:before="100" w:beforeAutospacing="1" w:after="100" w:afterAutospacing="1"/>
      <w:textAlignment w:val="auto"/>
    </w:pPr>
    <w:rPr>
      <w:rFonts w:ascii="Times New Roman" w:hAnsi="Times New Roman"/>
      <w:szCs w:val="24"/>
    </w:rPr>
  </w:style>
  <w:style w:type="character" w:customStyle="1" w:styleId="ListParagraphChar">
    <w:name w:val="List Paragraph Char"/>
    <w:basedOn w:val="DefaultParagraphFont"/>
    <w:link w:val="ListParagraph"/>
    <w:uiPriority w:val="34"/>
    <w:locked/>
    <w:rsid w:val="003001A1"/>
    <w:rPr>
      <w:rFonts w:ascii="New York" w:eastAsia="Times New Roman" w:hAnsi="New York"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98E49-6250-45D7-AB0C-2EA3BE937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The Liverpool Institute for Performing Arts</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Campbell-Jones, Eve</dc:creator>
  <cp:keywords/>
  <dc:description/>
  <cp:lastModifiedBy>Catterall, Jamee</cp:lastModifiedBy>
  <cp:revision>3</cp:revision>
  <dcterms:created xsi:type="dcterms:W3CDTF">2026-10-21T12:56:00Z</dcterms:created>
  <dcterms:modified xsi:type="dcterms:W3CDTF">2026-10-22T10:30:00Z</dcterms:modified>
</cp:coreProperties>
</file>